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86C" w:rsidRPr="009F30E5" w:rsidRDefault="00D5686C" w:rsidP="00D5686C">
      <w:pPr>
        <w:rPr>
          <w:rFonts w:ascii="Arial" w:hAnsi="Arial" w:cs="Arial"/>
          <w:b/>
          <w:sz w:val="24"/>
          <w:szCs w:val="24"/>
          <w:lang w:eastAsia="de-DE" w:bidi="de-DE"/>
        </w:rPr>
      </w:pPr>
      <w:r w:rsidRPr="009F30E5">
        <w:rPr>
          <w:rFonts w:ascii="Arial" w:hAnsi="Arial" w:cs="Arial"/>
          <w:b/>
          <w:sz w:val="24"/>
          <w:szCs w:val="24"/>
          <w:lang w:eastAsia="de-DE" w:bidi="de-DE"/>
        </w:rPr>
        <w:t>Pflaum &amp; Söhne Bausysteme GmbH</w:t>
      </w:r>
      <w:r w:rsidRPr="009F30E5">
        <w:rPr>
          <w:rFonts w:ascii="Arial" w:hAnsi="Arial" w:cs="Arial"/>
          <w:b/>
          <w:sz w:val="24"/>
          <w:szCs w:val="24"/>
          <w:lang w:eastAsia="de-DE" w:bidi="de-DE"/>
        </w:rPr>
        <w:br/>
      </w:r>
      <w:r w:rsidRPr="009F30E5">
        <w:rPr>
          <w:rFonts w:ascii="Arial" w:hAnsi="Arial" w:cs="Arial"/>
          <w:b/>
          <w:lang w:eastAsia="de-DE" w:bidi="de-DE"/>
        </w:rPr>
        <w:t xml:space="preserve">             </w:t>
      </w:r>
      <w:r w:rsidR="00361BE4">
        <w:rPr>
          <w:rFonts w:ascii="Arial" w:hAnsi="Arial" w:cs="Arial"/>
          <w:b/>
          <w:lang w:eastAsia="de-DE" w:bidi="de-DE"/>
        </w:rPr>
        <w:t>PUR</w:t>
      </w:r>
      <w:r w:rsidRPr="009F30E5">
        <w:rPr>
          <w:rFonts w:ascii="Arial" w:hAnsi="Arial" w:cs="Arial"/>
          <w:b/>
          <w:lang w:eastAsia="de-DE" w:bidi="de-DE"/>
        </w:rPr>
        <w:t xml:space="preserve"> Sandwich </w:t>
      </w:r>
      <w:r>
        <w:rPr>
          <w:rFonts w:ascii="Arial" w:hAnsi="Arial" w:cs="Arial"/>
          <w:b/>
          <w:lang w:eastAsia="de-DE" w:bidi="de-DE"/>
        </w:rPr>
        <w:t>Fassade</w:t>
      </w:r>
      <w:r w:rsidRPr="009F30E5">
        <w:rPr>
          <w:rFonts w:ascii="Arial" w:hAnsi="Arial" w:cs="Arial"/>
          <w:b/>
          <w:lang w:eastAsia="de-DE" w:bidi="de-DE"/>
        </w:rPr>
        <w:t xml:space="preserve"> PFLAUM </w:t>
      </w:r>
      <w:r w:rsidRPr="009F30E5">
        <w:rPr>
          <w:rFonts w:ascii="Arial" w:hAnsi="Arial"/>
          <w:b/>
          <w:lang w:eastAsia="de-DE" w:bidi="de-DE"/>
        </w:rPr>
        <w:t>P</w:t>
      </w:r>
      <w:r>
        <w:rPr>
          <w:rFonts w:ascii="Arial" w:hAnsi="Arial"/>
          <w:b/>
          <w:lang w:eastAsia="de-DE" w:bidi="de-DE"/>
        </w:rPr>
        <w:t>2</w:t>
      </w:r>
      <w:r w:rsidRPr="009F30E5">
        <w:rPr>
          <w:rFonts w:ascii="Arial" w:hAnsi="Arial"/>
          <w:b/>
          <w:lang w:eastAsia="de-DE" w:bidi="de-DE"/>
        </w:rPr>
        <w:t xml:space="preserve"> (</w:t>
      </w:r>
      <w:r>
        <w:rPr>
          <w:rFonts w:ascii="Arial" w:hAnsi="Arial"/>
          <w:b/>
          <w:lang w:eastAsia="de-DE" w:bidi="de-DE"/>
        </w:rPr>
        <w:t>verdeckt</w:t>
      </w:r>
      <w:r w:rsidRPr="009F30E5">
        <w:rPr>
          <w:rFonts w:ascii="Arial" w:hAnsi="Arial"/>
          <w:b/>
          <w:lang w:eastAsia="de-DE" w:bidi="de-DE"/>
        </w:rPr>
        <w:t xml:space="preserve"> befestigt)</w:t>
      </w:r>
    </w:p>
    <w:p w:rsidR="00D5686C" w:rsidRPr="00E615B2" w:rsidRDefault="00D5686C" w:rsidP="00D5686C">
      <w:pPr>
        <w:rPr>
          <w:rFonts w:ascii="Arial" w:hAnsi="Arial" w:cs="Arial"/>
          <w:b/>
          <w:sz w:val="20"/>
          <w:szCs w:val="20"/>
          <w:lang w:eastAsia="de-DE" w:bidi="de-DE"/>
        </w:rPr>
      </w:pPr>
    </w:p>
    <w:p w:rsidR="00D5686C" w:rsidRPr="00E615B2" w:rsidRDefault="00D5686C" w:rsidP="00D5686C">
      <w:pPr>
        <w:keepNext/>
        <w:keepLines/>
        <w:autoSpaceDE w:val="0"/>
        <w:autoSpaceDN w:val="0"/>
        <w:adjustRightInd w:val="0"/>
        <w:spacing w:after="0"/>
        <w:ind w:right="-22" w:firstLine="708"/>
        <w:rPr>
          <w:rFonts w:ascii="Arial" w:hAnsi="Arial" w:cs="Arial"/>
          <w:color w:val="000000"/>
          <w:sz w:val="20"/>
          <w:szCs w:val="20"/>
          <w:lang w:val="de"/>
        </w:rPr>
      </w:pPr>
      <w:r w:rsidRPr="00E615B2">
        <w:rPr>
          <w:rFonts w:ascii="Arial" w:hAnsi="Arial" w:cs="Arial"/>
          <w:color w:val="000000"/>
          <w:sz w:val="20"/>
          <w:szCs w:val="20"/>
          <w:lang w:val="de"/>
        </w:rPr>
        <w:t xml:space="preserve">______ m² Lieferung von </w:t>
      </w:r>
      <w:r w:rsidRPr="00E615B2">
        <w:rPr>
          <w:rFonts w:ascii="Arial" w:hAnsi="Arial" w:cs="Arial"/>
          <w:sz w:val="20"/>
          <w:szCs w:val="20"/>
          <w:lang w:val="de"/>
        </w:rPr>
        <w:t xml:space="preserve">Sandwichelement Typ: </w:t>
      </w:r>
      <w:r w:rsidRPr="00E615B2">
        <w:rPr>
          <w:rFonts w:ascii="Arial" w:hAnsi="Arial" w:cs="Arial"/>
          <w:b/>
          <w:bCs/>
          <w:sz w:val="20"/>
          <w:szCs w:val="20"/>
          <w:lang w:val="de"/>
        </w:rPr>
        <w:t xml:space="preserve">PFLAUM </w:t>
      </w:r>
      <w:r>
        <w:rPr>
          <w:rFonts w:ascii="Arial" w:hAnsi="Arial" w:cs="Arial"/>
          <w:b/>
          <w:bCs/>
          <w:sz w:val="20"/>
          <w:szCs w:val="20"/>
          <w:lang w:val="de"/>
        </w:rPr>
        <w:t>P2</w:t>
      </w:r>
    </w:p>
    <w:p w:rsidR="00D5686C" w:rsidRPr="00E615B2" w:rsidRDefault="00D5686C" w:rsidP="00D5686C">
      <w:pPr>
        <w:rPr>
          <w:rFonts w:ascii="Arial" w:hAnsi="Arial" w:cs="Arial"/>
          <w:b/>
          <w:sz w:val="20"/>
          <w:szCs w:val="20"/>
          <w:lang w:eastAsia="de-DE" w:bidi="de-DE"/>
        </w:rPr>
      </w:pPr>
    </w:p>
    <w:p w:rsidR="00D5686C" w:rsidRPr="00E615B2" w:rsidRDefault="00D5686C" w:rsidP="00D5686C">
      <w:pPr>
        <w:rPr>
          <w:rFonts w:ascii="Arial" w:hAnsi="Arial" w:cs="Arial"/>
          <w:sz w:val="20"/>
          <w:szCs w:val="20"/>
          <w:lang w:eastAsia="de-DE" w:bidi="de-DE"/>
        </w:rPr>
      </w:pPr>
      <w:r w:rsidRPr="00E615B2">
        <w:rPr>
          <w:rFonts w:ascii="Arial" w:hAnsi="Arial" w:cs="Arial"/>
          <w:b/>
          <w:bCs/>
          <w:sz w:val="20"/>
          <w:szCs w:val="20"/>
          <w:lang w:eastAsia="de-DE" w:bidi="de-DE"/>
        </w:rPr>
        <w:t>PFLAUM Sandwichelement Sandwichpaneele</w:t>
      </w:r>
      <w:r w:rsidRPr="00E615B2">
        <w:rPr>
          <w:rFonts w:ascii="Arial" w:hAnsi="Arial" w:cs="Arial"/>
          <w:sz w:val="20"/>
          <w:szCs w:val="20"/>
          <w:lang w:eastAsia="de-DE" w:bidi="de-DE"/>
        </w:rPr>
        <w:t xml:space="preserve">, bestehend aus einem Dämm- und Stützkern aus </w:t>
      </w:r>
      <w:r w:rsidRPr="009F30E5">
        <w:rPr>
          <w:rFonts w:ascii="Arial" w:hAnsi="Arial"/>
          <w:b/>
          <w:bCs/>
          <w:sz w:val="20"/>
          <w:lang w:eastAsia="de-DE" w:bidi="de-DE"/>
        </w:rPr>
        <w:t>FCKW- und HFCKW-freiem Polyurethan-Hartschaum</w:t>
      </w:r>
      <w:r>
        <w:rPr>
          <w:rFonts w:ascii="Arial" w:hAnsi="Arial"/>
          <w:sz w:val="20"/>
          <w:lang w:eastAsia="de-DE" w:bidi="de-DE"/>
        </w:rPr>
        <w:t xml:space="preserve"> zwischen zwei Deckschichten aus bandverzinktem Stahlblech mit zusätzlicher Kunststoffbeschichtung, liefern und nach den Fachregeln des IFBS auf vorhandener Unterkonstruktion montieren</w:t>
      </w:r>
      <w:r w:rsidRPr="00E615B2">
        <w:rPr>
          <w:rFonts w:ascii="Arial" w:hAnsi="Arial" w:cs="Arial"/>
          <w:sz w:val="20"/>
          <w:szCs w:val="20"/>
          <w:lang w:eastAsia="de-DE" w:bidi="de-DE"/>
        </w:rPr>
        <w:t>.</w:t>
      </w:r>
      <w:r w:rsidRPr="00E615B2">
        <w:rPr>
          <w:rFonts w:ascii="Arial" w:hAnsi="Arial" w:cs="Arial"/>
          <w:sz w:val="20"/>
          <w:szCs w:val="20"/>
          <w:lang w:eastAsia="de-DE" w:bidi="de-DE"/>
        </w:rPr>
        <w:br/>
      </w:r>
    </w:p>
    <w:p w:rsidR="00D5686C" w:rsidRPr="00E615B2" w:rsidRDefault="00D5686C" w:rsidP="00D5686C">
      <w:pPr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>Einschließlich Lieferung und Montage</w:t>
      </w:r>
      <w:r w:rsidRPr="00E615B2">
        <w:rPr>
          <w:rFonts w:ascii="Arial" w:hAnsi="Arial" w:cs="Arial"/>
          <w:sz w:val="20"/>
          <w:szCs w:val="20"/>
        </w:rPr>
        <w:br/>
        <w:t>*aller zur Erlangung der Wind- und Dampfdichtigkeit erforderlicher Dichtbänder,</w:t>
      </w:r>
      <w:r w:rsidRPr="00E615B2">
        <w:rPr>
          <w:rFonts w:ascii="Arial" w:hAnsi="Arial" w:cs="Arial"/>
          <w:sz w:val="20"/>
          <w:szCs w:val="20"/>
        </w:rPr>
        <w:br/>
        <w:t>*aller nach statischer Berechnung erforderlicher bauaufsichtlich zugelassener nichtrostender Verbindungselemente zur Befestigung der Sandwichelement an der Unterkonstruktion.</w:t>
      </w:r>
    </w:p>
    <w:p w:rsidR="00D5686C" w:rsidRPr="00E615B2" w:rsidRDefault="00D5686C" w:rsidP="00D5686C">
      <w:pPr>
        <w:rPr>
          <w:rFonts w:ascii="Arial" w:hAnsi="Arial" w:cs="Arial"/>
          <w:b/>
          <w:bCs/>
          <w:sz w:val="20"/>
          <w:szCs w:val="20"/>
        </w:rPr>
      </w:pPr>
      <w:r w:rsidRPr="00E615B2">
        <w:rPr>
          <w:rFonts w:ascii="Arial" w:hAnsi="Arial" w:cs="Arial"/>
          <w:b/>
          <w:bCs/>
          <w:sz w:val="20"/>
          <w:szCs w:val="20"/>
        </w:rPr>
        <w:br/>
        <w:t xml:space="preserve">Sandwichelement Typ: PFLAUM </w:t>
      </w:r>
      <w:r>
        <w:rPr>
          <w:rFonts w:ascii="Arial" w:hAnsi="Arial" w:cs="Arial"/>
          <w:b/>
          <w:bCs/>
          <w:sz w:val="20"/>
          <w:szCs w:val="20"/>
        </w:rPr>
        <w:t>P2</w:t>
      </w:r>
    </w:p>
    <w:p w:rsidR="00D5686C" w:rsidRDefault="00D5686C" w:rsidP="00D5686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Befestigungsart: verdeckt</w:t>
      </w:r>
    </w:p>
    <w:p w:rsidR="00D5686C" w:rsidRPr="00E615B2" w:rsidRDefault="00D5686C" w:rsidP="00D5686C">
      <w:pPr>
        <w:rPr>
          <w:rFonts w:ascii="Arial" w:hAnsi="Arial" w:cs="Arial"/>
          <w:b/>
          <w:bCs/>
          <w:sz w:val="20"/>
          <w:szCs w:val="20"/>
        </w:rPr>
      </w:pPr>
      <w:r w:rsidRPr="00E615B2">
        <w:rPr>
          <w:rFonts w:ascii="Arial" w:hAnsi="Arial" w:cs="Arial"/>
          <w:b/>
          <w:bCs/>
          <w:sz w:val="20"/>
          <w:szCs w:val="20"/>
        </w:rPr>
        <w:t xml:space="preserve">Hersteller: </w:t>
      </w:r>
      <w:r>
        <w:rPr>
          <w:rFonts w:ascii="Arial" w:hAnsi="Arial" w:cs="Arial"/>
          <w:b/>
          <w:bCs/>
          <w:sz w:val="20"/>
          <w:szCs w:val="20"/>
        </w:rPr>
        <w:t>Pflaum &amp; Söhne Bausysteme GmbH</w:t>
      </w:r>
    </w:p>
    <w:p w:rsidR="00D5686C" w:rsidRPr="00E615B2" w:rsidRDefault="00D5686C" w:rsidP="00D5686C">
      <w:pPr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Die Sandwichelemente sind </w:t>
      </w:r>
      <w:r w:rsidRPr="00E615B2">
        <w:rPr>
          <w:rFonts w:ascii="Arial" w:hAnsi="Arial" w:cs="Arial"/>
          <w:b/>
          <w:bCs/>
          <w:sz w:val="20"/>
          <w:szCs w:val="20"/>
        </w:rPr>
        <w:t>bauaufsichtlich zugelassen (Z-10.49-5</w:t>
      </w:r>
      <w:r>
        <w:rPr>
          <w:rFonts w:ascii="Arial" w:hAnsi="Arial" w:cs="Arial"/>
          <w:b/>
          <w:bCs/>
          <w:sz w:val="20"/>
          <w:szCs w:val="20"/>
        </w:rPr>
        <w:t>35</w:t>
      </w:r>
      <w:r w:rsidRPr="00E615B2">
        <w:rPr>
          <w:rFonts w:ascii="Arial" w:hAnsi="Arial" w:cs="Arial"/>
          <w:b/>
          <w:bCs/>
          <w:sz w:val="20"/>
          <w:szCs w:val="20"/>
        </w:rPr>
        <w:t>)</w:t>
      </w:r>
      <w:r w:rsidRPr="00E615B2">
        <w:rPr>
          <w:rFonts w:ascii="Arial" w:hAnsi="Arial" w:cs="Arial"/>
          <w:sz w:val="20"/>
          <w:szCs w:val="20"/>
        </w:rPr>
        <w:t xml:space="preserve"> und werden güteüberwacht.</w:t>
      </w:r>
    </w:p>
    <w:p w:rsidR="00D5686C" w:rsidRDefault="00D5686C" w:rsidP="00D5686C">
      <w:pPr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Das </w:t>
      </w:r>
      <w:r w:rsidRPr="00E615B2">
        <w:rPr>
          <w:rFonts w:ascii="Arial" w:hAnsi="Arial" w:cs="Arial"/>
          <w:b/>
          <w:bCs/>
          <w:sz w:val="20"/>
          <w:szCs w:val="20"/>
        </w:rPr>
        <w:t>Brandverhalten</w:t>
      </w:r>
      <w:r w:rsidRPr="00E615B2">
        <w:rPr>
          <w:rFonts w:ascii="Arial" w:hAnsi="Arial" w:cs="Arial"/>
          <w:sz w:val="20"/>
          <w:szCs w:val="20"/>
        </w:rPr>
        <w:t xml:space="preserve"> der Sandwichelemente entspricht nach </w:t>
      </w:r>
      <w:r w:rsidRPr="00E615B2">
        <w:rPr>
          <w:rFonts w:ascii="Arial" w:hAnsi="Arial" w:cs="Arial"/>
          <w:b/>
          <w:bCs/>
          <w:sz w:val="20"/>
          <w:szCs w:val="20"/>
        </w:rPr>
        <w:t>DIN EN 13501-1</w:t>
      </w:r>
      <w:r w:rsidRPr="00E615B2">
        <w:rPr>
          <w:rFonts w:ascii="Arial" w:hAnsi="Arial" w:cs="Arial"/>
          <w:sz w:val="20"/>
          <w:szCs w:val="20"/>
        </w:rPr>
        <w:t xml:space="preserve"> der </w:t>
      </w:r>
      <w:r w:rsidRPr="00E615B2">
        <w:rPr>
          <w:rFonts w:ascii="Arial" w:hAnsi="Arial" w:cs="Arial"/>
          <w:b/>
          <w:bCs/>
          <w:sz w:val="20"/>
          <w:szCs w:val="20"/>
        </w:rPr>
        <w:t xml:space="preserve">Klasse </w:t>
      </w:r>
      <w:r>
        <w:rPr>
          <w:rFonts w:ascii="Arial" w:hAnsi="Arial" w:cs="Arial"/>
          <w:b/>
          <w:bCs/>
          <w:sz w:val="20"/>
          <w:szCs w:val="20"/>
        </w:rPr>
        <w:t>B-s2</w:t>
      </w:r>
      <w:r w:rsidRPr="00E615B2">
        <w:rPr>
          <w:rFonts w:ascii="Arial" w:hAnsi="Arial" w:cs="Arial"/>
          <w:b/>
          <w:bCs/>
          <w:sz w:val="20"/>
          <w:szCs w:val="20"/>
        </w:rPr>
        <w:t>,d0</w:t>
      </w:r>
      <w:r w:rsidRPr="00E615B2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/>
          <w:sz w:val="20"/>
          <w:lang w:eastAsia="de-DE" w:bidi="de-DE"/>
        </w:rPr>
        <w:t>schwer entflammbar, begrenzte Rauchentwicklung</w:t>
      </w:r>
      <w:r w:rsidRPr="00E615B2">
        <w:rPr>
          <w:rFonts w:ascii="Arial" w:hAnsi="Arial" w:cs="Arial"/>
          <w:sz w:val="20"/>
          <w:szCs w:val="20"/>
        </w:rPr>
        <w:t>, kein brennendes Abtropfen).</w:t>
      </w:r>
    </w:p>
    <w:p w:rsidR="00D5686C" w:rsidRDefault="00D5686C" w:rsidP="00D568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Abdichtung der Längsfuge erfolgt durch eine werkseitig angebrachte </w:t>
      </w:r>
      <w:r w:rsidRPr="009F30E5">
        <w:rPr>
          <w:rFonts w:ascii="Arial" w:hAnsi="Arial" w:cs="Arial"/>
          <w:b/>
          <w:bCs/>
          <w:sz w:val="20"/>
          <w:szCs w:val="20"/>
        </w:rPr>
        <w:t xml:space="preserve">PE-Schaumdichtung auf der Fugenstirnseite. </w:t>
      </w:r>
      <w:r w:rsidRPr="009F30E5"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Die Luftdurchlässigkeit der </w:t>
      </w:r>
      <w:r w:rsidRPr="009F30E5">
        <w:rPr>
          <w:rFonts w:ascii="Arial" w:hAnsi="Arial" w:cs="Arial"/>
          <w:b/>
          <w:bCs/>
          <w:sz w:val="20"/>
          <w:szCs w:val="20"/>
        </w:rPr>
        <w:t>Fuge ist kleiner 0,001 m3/(hm(</w:t>
      </w:r>
      <w:proofErr w:type="spellStart"/>
      <w:r w:rsidRPr="009F30E5">
        <w:rPr>
          <w:rFonts w:ascii="Arial" w:hAnsi="Arial" w:cs="Arial"/>
          <w:b/>
          <w:bCs/>
          <w:sz w:val="20"/>
          <w:szCs w:val="20"/>
        </w:rPr>
        <w:t>daPa</w:t>
      </w:r>
      <w:proofErr w:type="spellEnd"/>
      <w:r w:rsidRPr="009F30E5">
        <w:rPr>
          <w:rFonts w:ascii="Arial" w:hAnsi="Arial" w:cs="Arial"/>
          <w:b/>
          <w:bCs/>
          <w:sz w:val="20"/>
          <w:szCs w:val="20"/>
        </w:rPr>
        <w:t>)^2/3</w:t>
      </w:r>
      <w:r w:rsidR="00990DDB">
        <w:rPr>
          <w:rFonts w:ascii="Arial" w:hAnsi="Arial" w:cs="Arial"/>
          <w:b/>
          <w:bCs/>
          <w:sz w:val="20"/>
          <w:szCs w:val="20"/>
        </w:rPr>
        <w:t>)</w:t>
      </w:r>
      <w:r w:rsidRPr="009F30E5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F30E5"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Die Fuge ist somit 100-mal dichter als die Mindestanforderung der </w:t>
      </w:r>
      <w:r w:rsidRPr="009F30E5">
        <w:rPr>
          <w:rFonts w:ascii="Arial" w:hAnsi="Arial" w:cs="Arial"/>
          <w:b/>
          <w:bCs/>
          <w:sz w:val="20"/>
          <w:szCs w:val="20"/>
        </w:rPr>
        <w:t>DIN 4108-2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:rsidR="00D5686C" w:rsidRDefault="00D5686C" w:rsidP="00D5686C">
      <w:pPr>
        <w:rPr>
          <w:rFonts w:ascii="Arial" w:hAnsi="Arial" w:cs="Arial"/>
          <w:b/>
          <w:sz w:val="20"/>
          <w:szCs w:val="20"/>
          <w:lang w:eastAsia="de-DE" w:bidi="de-DE"/>
        </w:rPr>
      </w:pPr>
    </w:p>
    <w:p w:rsidR="00D5686C" w:rsidRPr="00C64F81" w:rsidRDefault="00D5686C" w:rsidP="00D5686C">
      <w:pPr>
        <w:rPr>
          <w:rFonts w:ascii="Arial" w:hAnsi="Arial" w:cs="Arial"/>
          <w:b/>
          <w:sz w:val="20"/>
          <w:szCs w:val="20"/>
          <w:u w:val="single"/>
          <w:lang w:eastAsia="de-DE" w:bidi="de-DE"/>
        </w:rPr>
      </w:pPr>
      <w:r w:rsidRPr="00C64F81">
        <w:rPr>
          <w:rFonts w:ascii="Arial" w:hAnsi="Arial" w:cs="Arial"/>
          <w:b/>
          <w:sz w:val="20"/>
          <w:szCs w:val="20"/>
          <w:u w:val="single"/>
          <w:lang w:eastAsia="de-DE" w:bidi="de-DE"/>
        </w:rPr>
        <w:t>Technische Daten</w:t>
      </w:r>
    </w:p>
    <w:p w:rsidR="00D5686C" w:rsidRPr="008C6194" w:rsidRDefault="00D5686C" w:rsidP="00D5686C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D5686C" w:rsidRPr="00D705F7" w:rsidRDefault="00D5686C" w:rsidP="00D5686C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D705F7">
        <w:rPr>
          <w:rFonts w:ascii="Arial" w:hAnsi="Arial" w:cs="Arial"/>
          <w:b/>
          <w:bCs/>
          <w:sz w:val="20"/>
          <w:szCs w:val="20"/>
        </w:rPr>
        <w:t>Oberfläche außen</w:t>
      </w:r>
      <w:r>
        <w:rPr>
          <w:rFonts w:ascii="Arial" w:hAnsi="Arial" w:cs="Arial"/>
          <w:b/>
          <w:bCs/>
          <w:sz w:val="20"/>
          <w:szCs w:val="20"/>
        </w:rPr>
        <w:t>/ innen</w:t>
      </w:r>
    </w:p>
    <w:p w:rsidR="00D5686C" w:rsidRPr="00E615B2" w:rsidRDefault="00D5686C" w:rsidP="00D5686C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</w:t>
      </w:r>
      <w:r w:rsidRPr="00DD0345">
        <w:rPr>
          <w:rFonts w:ascii="Arial" w:hAnsi="Arial"/>
          <w:sz w:val="20"/>
          <w:lang w:eastAsia="de-DE" w:bidi="de-DE"/>
        </w:rPr>
        <w:t xml:space="preserve"> </w:t>
      </w:r>
      <w:r>
        <w:rPr>
          <w:rFonts w:ascii="Arial" w:hAnsi="Arial"/>
          <w:sz w:val="20"/>
          <w:lang w:eastAsia="de-DE" w:bidi="de-DE"/>
        </w:rPr>
        <w:t>LD2/0:</w:t>
      </w:r>
      <w:bookmarkStart w:id="0" w:name="_GoBack"/>
      <w:bookmarkEnd w:id="0"/>
      <w:r>
        <w:rPr>
          <w:rFonts w:ascii="Arial" w:hAnsi="Arial"/>
          <w:sz w:val="20"/>
          <w:lang w:eastAsia="de-DE" w:bidi="de-DE"/>
        </w:rPr>
        <w:t xml:space="preserve"> </w:t>
      </w:r>
      <w:proofErr w:type="spellStart"/>
      <w:r>
        <w:rPr>
          <w:rFonts w:ascii="Arial" w:hAnsi="Arial"/>
          <w:sz w:val="20"/>
          <w:lang w:eastAsia="de-DE" w:bidi="de-DE"/>
        </w:rPr>
        <w:t>microprofiliert</w:t>
      </w:r>
      <w:proofErr w:type="spellEnd"/>
      <w:r>
        <w:rPr>
          <w:rFonts w:ascii="Arial" w:hAnsi="Arial"/>
          <w:sz w:val="20"/>
          <w:lang w:eastAsia="de-DE" w:bidi="de-DE"/>
        </w:rPr>
        <w:t>/</w:t>
      </w:r>
      <w:r w:rsidR="00361BE4">
        <w:rPr>
          <w:rFonts w:ascii="Arial" w:hAnsi="Arial"/>
          <w:sz w:val="20"/>
          <w:lang w:eastAsia="de-DE" w:bidi="de-DE"/>
        </w:rPr>
        <w:t xml:space="preserve"> </w:t>
      </w:r>
      <w:r>
        <w:rPr>
          <w:rFonts w:ascii="Arial" w:hAnsi="Arial"/>
          <w:sz w:val="20"/>
          <w:lang w:eastAsia="de-DE" w:bidi="de-DE"/>
        </w:rPr>
        <w:t>glatt</w:t>
      </w:r>
    </w:p>
    <w:p w:rsidR="00D5686C" w:rsidRPr="00E615B2" w:rsidRDefault="00D5686C" w:rsidP="00D5686C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>[  ]</w:t>
      </w:r>
      <w:r w:rsidRPr="00DD0345">
        <w:rPr>
          <w:rFonts w:ascii="Arial" w:hAnsi="Arial"/>
          <w:sz w:val="20"/>
          <w:lang w:eastAsia="de-DE" w:bidi="de-DE"/>
        </w:rPr>
        <w:t xml:space="preserve"> </w:t>
      </w:r>
      <w:r>
        <w:rPr>
          <w:rFonts w:ascii="Arial" w:hAnsi="Arial"/>
          <w:sz w:val="20"/>
          <w:lang w:eastAsia="de-DE" w:bidi="de-DE"/>
        </w:rPr>
        <w:t xml:space="preserve">LD2/G: </w:t>
      </w:r>
      <w:proofErr w:type="spellStart"/>
      <w:r>
        <w:rPr>
          <w:rFonts w:ascii="Arial" w:hAnsi="Arial"/>
          <w:sz w:val="20"/>
          <w:lang w:eastAsia="de-DE" w:bidi="de-DE"/>
        </w:rPr>
        <w:t>microprofiliert</w:t>
      </w:r>
      <w:proofErr w:type="spellEnd"/>
      <w:r>
        <w:rPr>
          <w:rFonts w:ascii="Arial" w:hAnsi="Arial"/>
          <w:sz w:val="20"/>
          <w:lang w:eastAsia="de-DE" w:bidi="de-DE"/>
        </w:rPr>
        <w:t>/</w:t>
      </w:r>
      <w:r w:rsidR="00361BE4">
        <w:rPr>
          <w:rFonts w:ascii="Arial" w:hAnsi="Arial"/>
          <w:sz w:val="20"/>
          <w:lang w:eastAsia="de-DE" w:bidi="de-DE"/>
        </w:rPr>
        <w:t xml:space="preserve"> </w:t>
      </w:r>
      <w:r>
        <w:rPr>
          <w:rFonts w:ascii="Arial" w:hAnsi="Arial"/>
          <w:sz w:val="20"/>
          <w:lang w:eastAsia="de-DE" w:bidi="de-DE"/>
        </w:rPr>
        <w:t>gesickt</w:t>
      </w:r>
    </w:p>
    <w:p w:rsidR="00D5686C" w:rsidRPr="00E615B2" w:rsidRDefault="00D5686C" w:rsidP="00D5686C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>[  ]</w:t>
      </w:r>
      <w:r w:rsidRPr="00DD0345">
        <w:rPr>
          <w:rFonts w:ascii="Arial" w:hAnsi="Arial"/>
          <w:sz w:val="20"/>
          <w:lang w:eastAsia="de-DE" w:bidi="de-DE"/>
        </w:rPr>
        <w:t xml:space="preserve"> </w:t>
      </w:r>
      <w:r>
        <w:rPr>
          <w:rFonts w:ascii="Arial" w:hAnsi="Arial"/>
          <w:sz w:val="20"/>
          <w:lang w:eastAsia="de-DE" w:bidi="de-DE"/>
        </w:rPr>
        <w:t>LD2/</w:t>
      </w:r>
      <w:r w:rsidRPr="00DD0345">
        <w:rPr>
          <w:rFonts w:ascii="Arial" w:hAnsi="Arial"/>
          <w:sz w:val="20"/>
          <w:lang w:eastAsia="de-DE" w:bidi="de-DE"/>
        </w:rPr>
        <w:t xml:space="preserve">L: </w:t>
      </w:r>
      <w:proofErr w:type="spellStart"/>
      <w:r w:rsidRPr="00DD0345">
        <w:rPr>
          <w:rFonts w:ascii="Arial" w:hAnsi="Arial"/>
          <w:sz w:val="20"/>
          <w:lang w:eastAsia="de-DE" w:bidi="de-DE"/>
        </w:rPr>
        <w:t>microprofiliert</w:t>
      </w:r>
      <w:proofErr w:type="spellEnd"/>
      <w:r w:rsidRPr="00DD0345">
        <w:rPr>
          <w:rFonts w:ascii="Arial" w:hAnsi="Arial"/>
          <w:sz w:val="20"/>
          <w:lang w:eastAsia="de-DE" w:bidi="de-DE"/>
        </w:rPr>
        <w:t>/</w:t>
      </w:r>
      <w:r w:rsidR="00361BE4">
        <w:rPr>
          <w:rFonts w:ascii="Arial" w:hAnsi="Arial"/>
          <w:sz w:val="20"/>
          <w:lang w:eastAsia="de-DE" w:bidi="de-DE"/>
        </w:rPr>
        <w:t xml:space="preserve"> </w:t>
      </w:r>
      <w:r w:rsidRPr="00DD0345">
        <w:rPr>
          <w:rFonts w:ascii="Arial" w:hAnsi="Arial"/>
          <w:sz w:val="20"/>
          <w:lang w:eastAsia="de-DE" w:bidi="de-DE"/>
        </w:rPr>
        <w:t>liniert</w:t>
      </w:r>
    </w:p>
    <w:p w:rsidR="00D5686C" w:rsidRPr="00E615B2" w:rsidRDefault="00D5686C" w:rsidP="00D5686C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</w:t>
      </w:r>
      <w:r w:rsidRPr="00DD0345">
        <w:rPr>
          <w:rFonts w:ascii="Arial" w:hAnsi="Arial"/>
          <w:sz w:val="20"/>
          <w:lang w:eastAsia="de-DE" w:bidi="de-DE"/>
        </w:rPr>
        <w:t xml:space="preserve"> </w:t>
      </w:r>
      <w:r>
        <w:rPr>
          <w:rFonts w:ascii="Arial" w:hAnsi="Arial"/>
          <w:sz w:val="20"/>
          <w:lang w:eastAsia="de-DE" w:bidi="de-DE"/>
        </w:rPr>
        <w:t>LD2/R</w:t>
      </w:r>
      <w:r w:rsidRPr="00DD0345">
        <w:rPr>
          <w:rFonts w:ascii="Arial" w:hAnsi="Arial"/>
          <w:sz w:val="20"/>
          <w:lang w:eastAsia="de-DE" w:bidi="de-DE"/>
        </w:rPr>
        <w:t>:</w:t>
      </w:r>
      <w:r>
        <w:rPr>
          <w:rFonts w:ascii="Arial" w:hAnsi="Arial"/>
          <w:sz w:val="20"/>
          <w:lang w:eastAsia="de-DE" w:bidi="de-DE"/>
        </w:rPr>
        <w:t xml:space="preserve"> </w:t>
      </w:r>
      <w:proofErr w:type="spellStart"/>
      <w:r w:rsidRPr="00DD0345">
        <w:rPr>
          <w:rFonts w:ascii="Arial" w:hAnsi="Arial"/>
          <w:sz w:val="20"/>
          <w:lang w:eastAsia="de-DE" w:bidi="de-DE"/>
        </w:rPr>
        <w:t>microprofiliert</w:t>
      </w:r>
      <w:proofErr w:type="spellEnd"/>
      <w:r w:rsidRPr="00DD0345">
        <w:rPr>
          <w:rFonts w:ascii="Arial" w:hAnsi="Arial"/>
          <w:sz w:val="20"/>
          <w:lang w:eastAsia="de-DE" w:bidi="de-DE"/>
        </w:rPr>
        <w:t>/</w:t>
      </w:r>
      <w:r w:rsidR="00361BE4">
        <w:rPr>
          <w:rFonts w:ascii="Arial" w:hAnsi="Arial"/>
          <w:sz w:val="20"/>
          <w:lang w:eastAsia="de-DE" w:bidi="de-DE"/>
        </w:rPr>
        <w:t xml:space="preserve"> </w:t>
      </w:r>
      <w:r w:rsidRPr="00DD0345">
        <w:rPr>
          <w:rFonts w:ascii="Arial" w:hAnsi="Arial"/>
          <w:sz w:val="20"/>
          <w:lang w:eastAsia="de-DE" w:bidi="de-DE"/>
        </w:rPr>
        <w:t>9 Rillen</w:t>
      </w:r>
    </w:p>
    <w:p w:rsidR="00D5686C" w:rsidRPr="00E615B2" w:rsidRDefault="00D5686C" w:rsidP="00D5686C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</w:t>
      </w:r>
      <w:r w:rsidRPr="00DD0345">
        <w:rPr>
          <w:rFonts w:ascii="Arial" w:hAnsi="Arial"/>
          <w:sz w:val="20"/>
          <w:lang w:eastAsia="de-DE" w:bidi="de-DE"/>
        </w:rPr>
        <w:t xml:space="preserve"> </w:t>
      </w:r>
      <w:r>
        <w:rPr>
          <w:rFonts w:ascii="Arial" w:hAnsi="Arial"/>
          <w:sz w:val="20"/>
          <w:lang w:eastAsia="de-DE" w:bidi="de-DE"/>
        </w:rPr>
        <w:t xml:space="preserve">MD/0:  </w:t>
      </w:r>
      <w:proofErr w:type="spellStart"/>
      <w:r>
        <w:rPr>
          <w:rFonts w:ascii="Arial" w:hAnsi="Arial"/>
          <w:sz w:val="20"/>
          <w:lang w:eastAsia="de-DE" w:bidi="de-DE"/>
        </w:rPr>
        <w:t>mediumprofiliert</w:t>
      </w:r>
      <w:proofErr w:type="spellEnd"/>
      <w:r>
        <w:rPr>
          <w:rFonts w:ascii="Arial" w:hAnsi="Arial"/>
          <w:sz w:val="20"/>
          <w:lang w:eastAsia="de-DE" w:bidi="de-DE"/>
        </w:rPr>
        <w:t>/</w:t>
      </w:r>
      <w:r w:rsidR="00361BE4">
        <w:rPr>
          <w:rFonts w:ascii="Arial" w:hAnsi="Arial"/>
          <w:sz w:val="20"/>
          <w:lang w:eastAsia="de-DE" w:bidi="de-DE"/>
        </w:rPr>
        <w:t xml:space="preserve"> </w:t>
      </w:r>
      <w:r>
        <w:rPr>
          <w:rFonts w:ascii="Arial" w:hAnsi="Arial"/>
          <w:sz w:val="20"/>
          <w:lang w:eastAsia="de-DE" w:bidi="de-DE"/>
        </w:rPr>
        <w:t>glatt</w:t>
      </w:r>
    </w:p>
    <w:p w:rsidR="00D5686C" w:rsidRPr="00E615B2" w:rsidRDefault="00D5686C" w:rsidP="00D5686C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>[  ]</w:t>
      </w:r>
      <w:r w:rsidRPr="00DD0345">
        <w:rPr>
          <w:rFonts w:ascii="Arial" w:hAnsi="Arial"/>
          <w:sz w:val="20"/>
          <w:lang w:eastAsia="de-DE" w:bidi="de-DE"/>
        </w:rPr>
        <w:t xml:space="preserve"> </w:t>
      </w:r>
      <w:r>
        <w:rPr>
          <w:rFonts w:ascii="Arial" w:hAnsi="Arial"/>
          <w:sz w:val="20"/>
          <w:lang w:eastAsia="de-DE" w:bidi="de-DE"/>
        </w:rPr>
        <w:t xml:space="preserve">MD/G: </w:t>
      </w:r>
      <w:proofErr w:type="spellStart"/>
      <w:r>
        <w:rPr>
          <w:rFonts w:ascii="Arial" w:hAnsi="Arial"/>
          <w:sz w:val="20"/>
          <w:lang w:eastAsia="de-DE" w:bidi="de-DE"/>
        </w:rPr>
        <w:t>mediumprofiliert</w:t>
      </w:r>
      <w:proofErr w:type="spellEnd"/>
      <w:r>
        <w:rPr>
          <w:rFonts w:ascii="Arial" w:hAnsi="Arial"/>
          <w:sz w:val="20"/>
          <w:lang w:eastAsia="de-DE" w:bidi="de-DE"/>
        </w:rPr>
        <w:t>/</w:t>
      </w:r>
      <w:r w:rsidR="00361BE4">
        <w:rPr>
          <w:rFonts w:ascii="Arial" w:hAnsi="Arial"/>
          <w:sz w:val="20"/>
          <w:lang w:eastAsia="de-DE" w:bidi="de-DE"/>
        </w:rPr>
        <w:t xml:space="preserve"> </w:t>
      </w:r>
      <w:r>
        <w:rPr>
          <w:rFonts w:ascii="Arial" w:hAnsi="Arial"/>
          <w:sz w:val="20"/>
          <w:lang w:eastAsia="de-DE" w:bidi="de-DE"/>
        </w:rPr>
        <w:t>gesickt</w:t>
      </w:r>
    </w:p>
    <w:p w:rsidR="00D5686C" w:rsidRPr="00E615B2" w:rsidRDefault="00D5686C" w:rsidP="00D5686C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>[  ]</w:t>
      </w:r>
      <w:r w:rsidRPr="00DD0345">
        <w:rPr>
          <w:rFonts w:ascii="Arial" w:hAnsi="Arial"/>
          <w:sz w:val="20"/>
          <w:lang w:eastAsia="de-DE" w:bidi="de-DE"/>
        </w:rPr>
        <w:t xml:space="preserve"> </w:t>
      </w:r>
      <w:r>
        <w:rPr>
          <w:rFonts w:ascii="Arial" w:hAnsi="Arial"/>
          <w:sz w:val="20"/>
          <w:lang w:eastAsia="de-DE" w:bidi="de-DE"/>
        </w:rPr>
        <w:t xml:space="preserve">MD/L:  </w:t>
      </w:r>
      <w:proofErr w:type="spellStart"/>
      <w:r>
        <w:rPr>
          <w:rFonts w:ascii="Arial" w:hAnsi="Arial"/>
          <w:sz w:val="20"/>
          <w:lang w:eastAsia="de-DE" w:bidi="de-DE"/>
        </w:rPr>
        <w:t>mediumprofiliert</w:t>
      </w:r>
      <w:proofErr w:type="spellEnd"/>
      <w:r w:rsidR="00361BE4">
        <w:rPr>
          <w:rFonts w:ascii="Arial" w:hAnsi="Arial"/>
          <w:sz w:val="20"/>
          <w:lang w:eastAsia="de-DE" w:bidi="de-DE"/>
        </w:rPr>
        <w:t xml:space="preserve"> </w:t>
      </w:r>
      <w:r>
        <w:rPr>
          <w:rFonts w:ascii="Arial" w:hAnsi="Arial"/>
          <w:sz w:val="20"/>
          <w:lang w:eastAsia="de-DE" w:bidi="de-DE"/>
        </w:rPr>
        <w:t>/liniert</w:t>
      </w:r>
    </w:p>
    <w:p w:rsidR="00D5686C" w:rsidRDefault="00D5686C" w:rsidP="00D5686C">
      <w:pPr>
        <w:contextualSpacing/>
        <w:rPr>
          <w:rFonts w:ascii="Arial" w:hAnsi="Arial"/>
          <w:sz w:val="20"/>
          <w:lang w:eastAsia="de-DE" w:bidi="de-DE"/>
        </w:rPr>
      </w:pPr>
      <w:r w:rsidRPr="00E615B2">
        <w:rPr>
          <w:rFonts w:ascii="Arial" w:hAnsi="Arial" w:cs="Arial"/>
          <w:sz w:val="20"/>
          <w:szCs w:val="20"/>
        </w:rPr>
        <w:t xml:space="preserve"> [  ]</w:t>
      </w:r>
      <w:r w:rsidRPr="00DD0345">
        <w:rPr>
          <w:rFonts w:ascii="Arial" w:hAnsi="Arial"/>
          <w:sz w:val="20"/>
          <w:lang w:eastAsia="de-DE" w:bidi="de-DE"/>
        </w:rPr>
        <w:t xml:space="preserve"> </w:t>
      </w:r>
      <w:r>
        <w:rPr>
          <w:rFonts w:ascii="Arial" w:hAnsi="Arial"/>
          <w:sz w:val="20"/>
          <w:lang w:eastAsia="de-DE" w:bidi="de-DE"/>
        </w:rPr>
        <w:t xml:space="preserve">MD/R: </w:t>
      </w:r>
      <w:proofErr w:type="spellStart"/>
      <w:r>
        <w:rPr>
          <w:rFonts w:ascii="Arial" w:hAnsi="Arial"/>
          <w:sz w:val="20"/>
          <w:lang w:eastAsia="de-DE" w:bidi="de-DE"/>
        </w:rPr>
        <w:t>mediumprofiliert</w:t>
      </w:r>
      <w:proofErr w:type="spellEnd"/>
      <w:r>
        <w:rPr>
          <w:rFonts w:ascii="Arial" w:hAnsi="Arial"/>
          <w:sz w:val="20"/>
          <w:lang w:eastAsia="de-DE" w:bidi="de-DE"/>
        </w:rPr>
        <w:t>/</w:t>
      </w:r>
      <w:r w:rsidR="00361BE4">
        <w:rPr>
          <w:rFonts w:ascii="Arial" w:hAnsi="Arial"/>
          <w:sz w:val="20"/>
          <w:lang w:eastAsia="de-DE" w:bidi="de-DE"/>
        </w:rPr>
        <w:t xml:space="preserve"> </w:t>
      </w:r>
      <w:r>
        <w:rPr>
          <w:rFonts w:ascii="Arial" w:hAnsi="Arial"/>
          <w:sz w:val="20"/>
          <w:lang w:eastAsia="de-DE" w:bidi="de-DE"/>
        </w:rPr>
        <w:t>9 Rillen</w:t>
      </w:r>
    </w:p>
    <w:p w:rsidR="00D5686C" w:rsidRDefault="00D5686C" w:rsidP="00D5686C">
      <w:pPr>
        <w:contextualSpacing/>
        <w:rPr>
          <w:rFonts w:ascii="Arial" w:hAnsi="Arial"/>
          <w:sz w:val="20"/>
          <w:lang w:eastAsia="de-DE" w:bidi="de-DE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>[  ]</w:t>
      </w:r>
      <w:r w:rsidRPr="00DD0345">
        <w:rPr>
          <w:rFonts w:ascii="Arial" w:hAnsi="Arial"/>
          <w:sz w:val="20"/>
          <w:lang w:eastAsia="de-DE" w:bidi="de-DE"/>
        </w:rPr>
        <w:t xml:space="preserve"> </w:t>
      </w:r>
      <w:r>
        <w:rPr>
          <w:rFonts w:ascii="Arial" w:hAnsi="Arial"/>
          <w:sz w:val="20"/>
          <w:lang w:eastAsia="de-DE" w:bidi="de-DE"/>
        </w:rPr>
        <w:t>VD2/0: V-profiliert/</w:t>
      </w:r>
      <w:r w:rsidR="00361BE4">
        <w:rPr>
          <w:rFonts w:ascii="Arial" w:hAnsi="Arial"/>
          <w:sz w:val="20"/>
          <w:lang w:eastAsia="de-DE" w:bidi="de-DE"/>
        </w:rPr>
        <w:t xml:space="preserve"> </w:t>
      </w:r>
      <w:r>
        <w:rPr>
          <w:rFonts w:ascii="Arial" w:hAnsi="Arial"/>
          <w:sz w:val="20"/>
          <w:lang w:eastAsia="de-DE" w:bidi="de-DE"/>
        </w:rPr>
        <w:t xml:space="preserve">glatt </w:t>
      </w:r>
    </w:p>
    <w:p w:rsidR="00D5686C" w:rsidRPr="00E615B2" w:rsidRDefault="00D5686C" w:rsidP="00D5686C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>[  ]</w:t>
      </w:r>
      <w:r w:rsidRPr="00DD0345">
        <w:rPr>
          <w:rFonts w:ascii="Arial" w:hAnsi="Arial"/>
          <w:sz w:val="20"/>
          <w:lang w:eastAsia="de-DE" w:bidi="de-DE"/>
        </w:rPr>
        <w:t xml:space="preserve"> </w:t>
      </w:r>
      <w:r>
        <w:rPr>
          <w:rFonts w:ascii="Arial" w:hAnsi="Arial"/>
          <w:sz w:val="20"/>
          <w:lang w:eastAsia="de-DE" w:bidi="de-DE"/>
        </w:rPr>
        <w:t>VD2/G: V-profiliert /</w:t>
      </w:r>
      <w:r w:rsidR="00361BE4">
        <w:rPr>
          <w:rFonts w:ascii="Arial" w:hAnsi="Arial"/>
          <w:sz w:val="20"/>
          <w:lang w:eastAsia="de-DE" w:bidi="de-DE"/>
        </w:rPr>
        <w:t xml:space="preserve"> </w:t>
      </w:r>
      <w:r>
        <w:rPr>
          <w:rFonts w:ascii="Arial" w:hAnsi="Arial"/>
          <w:sz w:val="20"/>
          <w:lang w:eastAsia="de-DE" w:bidi="de-DE"/>
        </w:rPr>
        <w:t>gesickt</w:t>
      </w:r>
    </w:p>
    <w:p w:rsidR="00D5686C" w:rsidRPr="00E615B2" w:rsidRDefault="00D5686C" w:rsidP="00D5686C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>[  ]</w:t>
      </w:r>
      <w:r w:rsidRPr="00DD0345">
        <w:rPr>
          <w:rFonts w:ascii="Arial" w:hAnsi="Arial"/>
          <w:sz w:val="20"/>
          <w:lang w:eastAsia="de-DE" w:bidi="de-DE"/>
        </w:rPr>
        <w:t xml:space="preserve"> </w:t>
      </w:r>
      <w:r>
        <w:rPr>
          <w:rFonts w:ascii="Arial" w:hAnsi="Arial"/>
          <w:sz w:val="20"/>
          <w:lang w:eastAsia="de-DE" w:bidi="de-DE"/>
        </w:rPr>
        <w:t>VD2/</w:t>
      </w:r>
      <w:r w:rsidRPr="00DD0345">
        <w:rPr>
          <w:rFonts w:ascii="Arial" w:hAnsi="Arial"/>
          <w:sz w:val="20"/>
          <w:lang w:eastAsia="de-DE" w:bidi="de-DE"/>
        </w:rPr>
        <w:t xml:space="preserve">L: </w:t>
      </w:r>
      <w:r>
        <w:rPr>
          <w:rFonts w:ascii="Arial" w:hAnsi="Arial"/>
          <w:sz w:val="20"/>
          <w:lang w:eastAsia="de-DE" w:bidi="de-DE"/>
        </w:rPr>
        <w:t>V-profiliert</w:t>
      </w:r>
      <w:r w:rsidRPr="00DD0345">
        <w:rPr>
          <w:rFonts w:ascii="Arial" w:hAnsi="Arial"/>
          <w:sz w:val="20"/>
          <w:lang w:eastAsia="de-DE" w:bidi="de-DE"/>
        </w:rPr>
        <w:t xml:space="preserve"> /</w:t>
      </w:r>
      <w:r w:rsidR="00361BE4">
        <w:rPr>
          <w:rFonts w:ascii="Arial" w:hAnsi="Arial"/>
          <w:sz w:val="20"/>
          <w:lang w:eastAsia="de-DE" w:bidi="de-DE"/>
        </w:rPr>
        <w:t xml:space="preserve"> </w:t>
      </w:r>
      <w:r w:rsidRPr="00DD0345">
        <w:rPr>
          <w:rFonts w:ascii="Arial" w:hAnsi="Arial"/>
          <w:sz w:val="20"/>
          <w:lang w:eastAsia="de-DE" w:bidi="de-DE"/>
        </w:rPr>
        <w:t>liniert</w:t>
      </w:r>
    </w:p>
    <w:p w:rsidR="00D5686C" w:rsidRPr="00E615B2" w:rsidRDefault="00D5686C" w:rsidP="00D5686C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</w:t>
      </w:r>
      <w:r w:rsidRPr="00DD0345">
        <w:rPr>
          <w:rFonts w:ascii="Arial" w:hAnsi="Arial"/>
          <w:sz w:val="20"/>
          <w:lang w:eastAsia="de-DE" w:bidi="de-DE"/>
        </w:rPr>
        <w:t xml:space="preserve"> </w:t>
      </w:r>
      <w:r>
        <w:rPr>
          <w:rFonts w:ascii="Arial" w:hAnsi="Arial"/>
          <w:sz w:val="20"/>
          <w:lang w:eastAsia="de-DE" w:bidi="de-DE"/>
        </w:rPr>
        <w:t>VD2/R</w:t>
      </w:r>
      <w:r w:rsidRPr="00DD0345">
        <w:rPr>
          <w:rFonts w:ascii="Arial" w:hAnsi="Arial"/>
          <w:sz w:val="20"/>
          <w:lang w:eastAsia="de-DE" w:bidi="de-DE"/>
        </w:rPr>
        <w:t>:</w:t>
      </w:r>
      <w:r>
        <w:rPr>
          <w:rFonts w:ascii="Arial" w:hAnsi="Arial"/>
          <w:sz w:val="20"/>
          <w:lang w:eastAsia="de-DE" w:bidi="de-DE"/>
        </w:rPr>
        <w:t xml:space="preserve"> V-profiliert</w:t>
      </w:r>
      <w:r w:rsidRPr="00DD0345">
        <w:rPr>
          <w:rFonts w:ascii="Arial" w:hAnsi="Arial"/>
          <w:sz w:val="20"/>
          <w:lang w:eastAsia="de-DE" w:bidi="de-DE"/>
        </w:rPr>
        <w:t xml:space="preserve"> /</w:t>
      </w:r>
      <w:r w:rsidR="00361BE4">
        <w:rPr>
          <w:rFonts w:ascii="Arial" w:hAnsi="Arial"/>
          <w:sz w:val="20"/>
          <w:lang w:eastAsia="de-DE" w:bidi="de-DE"/>
        </w:rPr>
        <w:t xml:space="preserve"> </w:t>
      </w:r>
      <w:r w:rsidRPr="00DD0345">
        <w:rPr>
          <w:rFonts w:ascii="Arial" w:hAnsi="Arial"/>
          <w:sz w:val="20"/>
          <w:lang w:eastAsia="de-DE" w:bidi="de-DE"/>
        </w:rPr>
        <w:t>9 Rillen</w:t>
      </w:r>
    </w:p>
    <w:p w:rsidR="00D5686C" w:rsidRPr="00E615B2" w:rsidRDefault="00D5686C" w:rsidP="00D5686C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>[  ]</w:t>
      </w:r>
      <w:r w:rsidRPr="00DD0345">
        <w:rPr>
          <w:rFonts w:ascii="Arial" w:hAnsi="Arial"/>
          <w:sz w:val="20"/>
          <w:lang w:eastAsia="de-DE" w:bidi="de-DE"/>
        </w:rPr>
        <w:t xml:space="preserve"> </w:t>
      </w:r>
      <w:r w:rsidRPr="00353841">
        <w:rPr>
          <w:rFonts w:ascii="Arial" w:hAnsi="Arial"/>
          <w:sz w:val="20"/>
          <w:lang w:eastAsia="de-DE" w:bidi="de-DE"/>
        </w:rPr>
        <w:t>0/0: glatt/</w:t>
      </w:r>
      <w:r w:rsidR="00361BE4">
        <w:rPr>
          <w:rFonts w:ascii="Arial" w:hAnsi="Arial"/>
          <w:sz w:val="20"/>
          <w:lang w:eastAsia="de-DE" w:bidi="de-DE"/>
        </w:rPr>
        <w:t xml:space="preserve"> </w:t>
      </w:r>
      <w:r w:rsidRPr="00353841">
        <w:rPr>
          <w:rFonts w:ascii="Arial" w:hAnsi="Arial"/>
          <w:sz w:val="20"/>
          <w:lang w:eastAsia="de-DE" w:bidi="de-DE"/>
        </w:rPr>
        <w:t>glat</w:t>
      </w:r>
      <w:r>
        <w:rPr>
          <w:rFonts w:ascii="Arial" w:hAnsi="Arial"/>
          <w:sz w:val="20"/>
          <w:lang w:eastAsia="de-DE" w:bidi="de-DE"/>
        </w:rPr>
        <w:t>t</w:t>
      </w:r>
    </w:p>
    <w:p w:rsidR="00D5686C" w:rsidRPr="00D5686C" w:rsidRDefault="00D5686C" w:rsidP="00D5686C">
      <w:pPr>
        <w:contextualSpacing/>
        <w:rPr>
          <w:rFonts w:ascii="Arial" w:hAnsi="Arial" w:cs="Arial"/>
          <w:sz w:val="20"/>
          <w:szCs w:val="20"/>
        </w:rPr>
      </w:pPr>
      <w:r w:rsidRPr="00D5686C">
        <w:rPr>
          <w:rFonts w:ascii="Arial" w:hAnsi="Arial" w:cs="Arial"/>
          <w:sz w:val="20"/>
          <w:szCs w:val="20"/>
        </w:rPr>
        <w:t xml:space="preserve"> [  ]</w:t>
      </w:r>
      <w:r w:rsidRPr="00D5686C">
        <w:rPr>
          <w:rFonts w:ascii="Arial" w:hAnsi="Arial"/>
          <w:sz w:val="20"/>
          <w:lang w:eastAsia="de-DE" w:bidi="de-DE"/>
        </w:rPr>
        <w:t xml:space="preserve"> 0/G: glatt/</w:t>
      </w:r>
      <w:r w:rsidR="00361BE4">
        <w:rPr>
          <w:rFonts w:ascii="Arial" w:hAnsi="Arial"/>
          <w:sz w:val="20"/>
          <w:lang w:eastAsia="de-DE" w:bidi="de-DE"/>
        </w:rPr>
        <w:t xml:space="preserve"> </w:t>
      </w:r>
      <w:r w:rsidRPr="00D5686C">
        <w:rPr>
          <w:rFonts w:ascii="Arial" w:hAnsi="Arial"/>
          <w:sz w:val="20"/>
          <w:lang w:eastAsia="de-DE" w:bidi="de-DE"/>
        </w:rPr>
        <w:t>g</w:t>
      </w:r>
      <w:r>
        <w:rPr>
          <w:rFonts w:ascii="Arial" w:hAnsi="Arial"/>
          <w:sz w:val="20"/>
          <w:lang w:eastAsia="de-DE" w:bidi="de-DE"/>
        </w:rPr>
        <w:t>esickt</w:t>
      </w:r>
    </w:p>
    <w:p w:rsidR="00D5686C" w:rsidRPr="00D5686C" w:rsidRDefault="00D5686C" w:rsidP="00D5686C">
      <w:pPr>
        <w:contextualSpacing/>
        <w:rPr>
          <w:rFonts w:ascii="Arial" w:hAnsi="Arial" w:cs="Arial"/>
          <w:sz w:val="20"/>
          <w:szCs w:val="20"/>
        </w:rPr>
      </w:pPr>
      <w:r w:rsidRPr="00D5686C">
        <w:rPr>
          <w:rFonts w:ascii="Arial" w:hAnsi="Arial" w:cs="Arial"/>
          <w:sz w:val="20"/>
          <w:szCs w:val="20"/>
        </w:rPr>
        <w:t xml:space="preserve"> [  ]</w:t>
      </w:r>
      <w:r w:rsidRPr="00D5686C">
        <w:rPr>
          <w:rFonts w:ascii="Arial" w:hAnsi="Arial"/>
          <w:sz w:val="20"/>
          <w:lang w:eastAsia="de-DE" w:bidi="de-DE"/>
        </w:rPr>
        <w:t xml:space="preserve"> 0/L: glatt/</w:t>
      </w:r>
      <w:r w:rsidR="00361BE4">
        <w:rPr>
          <w:rFonts w:ascii="Arial" w:hAnsi="Arial"/>
          <w:sz w:val="20"/>
          <w:lang w:eastAsia="de-DE" w:bidi="de-DE"/>
        </w:rPr>
        <w:t xml:space="preserve"> </w:t>
      </w:r>
      <w:r w:rsidRPr="00D5686C">
        <w:rPr>
          <w:rFonts w:ascii="Arial" w:hAnsi="Arial"/>
          <w:sz w:val="20"/>
          <w:lang w:eastAsia="de-DE" w:bidi="de-DE"/>
        </w:rPr>
        <w:t>liniert</w:t>
      </w:r>
    </w:p>
    <w:p w:rsidR="00D5686C" w:rsidRPr="00D5686C" w:rsidRDefault="00D5686C" w:rsidP="00D5686C">
      <w:pPr>
        <w:contextualSpacing/>
        <w:rPr>
          <w:rFonts w:ascii="Arial" w:hAnsi="Arial" w:cs="Arial"/>
          <w:sz w:val="20"/>
          <w:szCs w:val="20"/>
        </w:rPr>
      </w:pPr>
      <w:r w:rsidRPr="00D5686C">
        <w:rPr>
          <w:rFonts w:ascii="Arial" w:hAnsi="Arial" w:cs="Arial"/>
          <w:sz w:val="20"/>
          <w:szCs w:val="20"/>
        </w:rPr>
        <w:t xml:space="preserve"> [  ]</w:t>
      </w:r>
      <w:r w:rsidRPr="00D5686C">
        <w:rPr>
          <w:rFonts w:ascii="Arial" w:hAnsi="Arial"/>
          <w:sz w:val="20"/>
          <w:lang w:eastAsia="de-DE" w:bidi="de-DE"/>
        </w:rPr>
        <w:t xml:space="preserve"> 0/R: glatt/</w:t>
      </w:r>
      <w:r w:rsidR="00361BE4">
        <w:rPr>
          <w:rFonts w:ascii="Arial" w:hAnsi="Arial"/>
          <w:sz w:val="20"/>
          <w:lang w:eastAsia="de-DE" w:bidi="de-DE"/>
        </w:rPr>
        <w:t xml:space="preserve"> </w:t>
      </w:r>
      <w:r w:rsidRPr="00D5686C">
        <w:rPr>
          <w:rFonts w:ascii="Arial" w:hAnsi="Arial"/>
          <w:sz w:val="20"/>
          <w:lang w:eastAsia="de-DE" w:bidi="de-DE"/>
        </w:rPr>
        <w:t>9 Rillen</w:t>
      </w:r>
    </w:p>
    <w:p w:rsidR="00D5686C" w:rsidRPr="004F2A97" w:rsidRDefault="00D5686C" w:rsidP="00D5686C">
      <w:pPr>
        <w:contextualSpacing/>
        <w:rPr>
          <w:rFonts w:ascii="Arial" w:hAnsi="Arial" w:cs="Arial"/>
          <w:sz w:val="20"/>
          <w:szCs w:val="20"/>
        </w:rPr>
      </w:pPr>
      <w:r w:rsidRPr="004F2A97">
        <w:rPr>
          <w:rFonts w:ascii="Arial" w:hAnsi="Arial" w:cs="Arial"/>
          <w:sz w:val="20"/>
          <w:szCs w:val="20"/>
        </w:rPr>
        <w:t xml:space="preserve"> [  ]</w:t>
      </w:r>
      <w:r w:rsidRPr="004F2A97">
        <w:rPr>
          <w:rFonts w:ascii="Arial" w:hAnsi="Arial"/>
          <w:sz w:val="20"/>
          <w:lang w:eastAsia="de-DE" w:bidi="de-DE"/>
        </w:rPr>
        <w:t xml:space="preserve"> G/0: gesickt/</w:t>
      </w:r>
      <w:r w:rsidR="00361BE4">
        <w:rPr>
          <w:rFonts w:ascii="Arial" w:hAnsi="Arial"/>
          <w:sz w:val="20"/>
          <w:lang w:eastAsia="de-DE" w:bidi="de-DE"/>
        </w:rPr>
        <w:t xml:space="preserve"> </w:t>
      </w:r>
      <w:r w:rsidRPr="004F2A97">
        <w:rPr>
          <w:rFonts w:ascii="Arial" w:hAnsi="Arial"/>
          <w:sz w:val="20"/>
          <w:lang w:eastAsia="de-DE" w:bidi="de-DE"/>
        </w:rPr>
        <w:t>g</w:t>
      </w:r>
      <w:r>
        <w:rPr>
          <w:rFonts w:ascii="Arial" w:hAnsi="Arial"/>
          <w:sz w:val="20"/>
          <w:lang w:eastAsia="de-DE" w:bidi="de-DE"/>
        </w:rPr>
        <w:t>latt</w:t>
      </w:r>
      <w:r w:rsidRPr="004F2A97">
        <w:rPr>
          <w:rFonts w:ascii="Arial" w:hAnsi="Arial"/>
          <w:sz w:val="20"/>
          <w:lang w:eastAsia="de-DE" w:bidi="de-DE"/>
        </w:rPr>
        <w:t xml:space="preserve"> </w:t>
      </w:r>
    </w:p>
    <w:p w:rsidR="00D5686C" w:rsidRPr="004F2A97" w:rsidRDefault="00D5686C" w:rsidP="00D5686C">
      <w:pPr>
        <w:contextualSpacing/>
        <w:rPr>
          <w:rFonts w:ascii="Arial" w:hAnsi="Arial" w:cs="Arial"/>
          <w:sz w:val="20"/>
          <w:szCs w:val="20"/>
        </w:rPr>
      </w:pPr>
      <w:r w:rsidRPr="004F2A97">
        <w:rPr>
          <w:rFonts w:ascii="Arial" w:hAnsi="Arial" w:cs="Arial"/>
          <w:sz w:val="20"/>
          <w:szCs w:val="20"/>
        </w:rPr>
        <w:t xml:space="preserve"> [  ]</w:t>
      </w:r>
      <w:r w:rsidRPr="004F2A97">
        <w:rPr>
          <w:rFonts w:ascii="Arial" w:hAnsi="Arial"/>
          <w:sz w:val="20"/>
          <w:lang w:eastAsia="de-DE" w:bidi="de-DE"/>
        </w:rPr>
        <w:t xml:space="preserve"> G/G: </w:t>
      </w:r>
      <w:r>
        <w:rPr>
          <w:rFonts w:ascii="Arial" w:hAnsi="Arial"/>
          <w:sz w:val="20"/>
          <w:lang w:eastAsia="de-DE" w:bidi="de-DE"/>
        </w:rPr>
        <w:t>gesickt</w:t>
      </w:r>
      <w:r w:rsidRPr="004F2A97">
        <w:rPr>
          <w:rFonts w:ascii="Arial" w:hAnsi="Arial"/>
          <w:sz w:val="20"/>
          <w:lang w:eastAsia="de-DE" w:bidi="de-DE"/>
        </w:rPr>
        <w:t>/</w:t>
      </w:r>
      <w:r w:rsidR="00361BE4">
        <w:rPr>
          <w:rFonts w:ascii="Arial" w:hAnsi="Arial"/>
          <w:sz w:val="20"/>
          <w:lang w:eastAsia="de-DE" w:bidi="de-DE"/>
        </w:rPr>
        <w:t xml:space="preserve"> </w:t>
      </w:r>
      <w:r w:rsidRPr="004F2A97">
        <w:rPr>
          <w:rFonts w:ascii="Arial" w:hAnsi="Arial"/>
          <w:sz w:val="20"/>
          <w:lang w:eastAsia="de-DE" w:bidi="de-DE"/>
        </w:rPr>
        <w:t>gesickt</w:t>
      </w:r>
    </w:p>
    <w:p w:rsidR="00D5686C" w:rsidRPr="004F2A97" w:rsidRDefault="00D5686C" w:rsidP="00D5686C">
      <w:pPr>
        <w:contextualSpacing/>
        <w:rPr>
          <w:rFonts w:ascii="Arial" w:hAnsi="Arial" w:cs="Arial"/>
          <w:sz w:val="20"/>
          <w:szCs w:val="20"/>
        </w:rPr>
      </w:pPr>
      <w:r w:rsidRPr="004F2A97">
        <w:rPr>
          <w:rFonts w:ascii="Arial" w:hAnsi="Arial" w:cs="Arial"/>
          <w:sz w:val="20"/>
          <w:szCs w:val="20"/>
        </w:rPr>
        <w:t xml:space="preserve"> [  ]</w:t>
      </w:r>
      <w:r w:rsidRPr="004F2A97">
        <w:rPr>
          <w:rFonts w:ascii="Arial" w:hAnsi="Arial"/>
          <w:sz w:val="20"/>
          <w:lang w:eastAsia="de-DE" w:bidi="de-DE"/>
        </w:rPr>
        <w:t xml:space="preserve"> G/L: g</w:t>
      </w:r>
      <w:r>
        <w:rPr>
          <w:rFonts w:ascii="Arial" w:hAnsi="Arial"/>
          <w:sz w:val="20"/>
          <w:lang w:eastAsia="de-DE" w:bidi="de-DE"/>
        </w:rPr>
        <w:t>esickt</w:t>
      </w:r>
      <w:r w:rsidRPr="004F2A97">
        <w:rPr>
          <w:rFonts w:ascii="Arial" w:hAnsi="Arial"/>
          <w:sz w:val="20"/>
          <w:lang w:eastAsia="de-DE" w:bidi="de-DE"/>
        </w:rPr>
        <w:t>/</w:t>
      </w:r>
      <w:r w:rsidR="00361BE4">
        <w:rPr>
          <w:rFonts w:ascii="Arial" w:hAnsi="Arial"/>
          <w:sz w:val="20"/>
          <w:lang w:eastAsia="de-DE" w:bidi="de-DE"/>
        </w:rPr>
        <w:t xml:space="preserve"> </w:t>
      </w:r>
      <w:r w:rsidRPr="004F2A97">
        <w:rPr>
          <w:rFonts w:ascii="Arial" w:hAnsi="Arial"/>
          <w:sz w:val="20"/>
          <w:lang w:eastAsia="de-DE" w:bidi="de-DE"/>
        </w:rPr>
        <w:t>liniert</w:t>
      </w:r>
    </w:p>
    <w:p w:rsidR="00D5686C" w:rsidRPr="00E615B2" w:rsidRDefault="00D5686C" w:rsidP="00D5686C">
      <w:pPr>
        <w:contextualSpacing/>
        <w:rPr>
          <w:rFonts w:ascii="Arial" w:hAnsi="Arial" w:cs="Arial"/>
          <w:sz w:val="20"/>
          <w:szCs w:val="20"/>
        </w:rPr>
      </w:pPr>
      <w:r w:rsidRPr="004F2A97">
        <w:rPr>
          <w:rFonts w:ascii="Arial" w:hAnsi="Arial" w:cs="Arial"/>
          <w:sz w:val="20"/>
          <w:szCs w:val="20"/>
        </w:rPr>
        <w:lastRenderedPageBreak/>
        <w:t xml:space="preserve"> [  ]</w:t>
      </w:r>
      <w:r w:rsidRPr="004F2A97">
        <w:rPr>
          <w:rFonts w:ascii="Arial" w:hAnsi="Arial"/>
          <w:sz w:val="20"/>
          <w:lang w:eastAsia="de-DE" w:bidi="de-DE"/>
        </w:rPr>
        <w:t xml:space="preserve"> G/R: </w:t>
      </w:r>
      <w:r>
        <w:rPr>
          <w:rFonts w:ascii="Arial" w:hAnsi="Arial"/>
          <w:sz w:val="20"/>
          <w:lang w:eastAsia="de-DE" w:bidi="de-DE"/>
        </w:rPr>
        <w:t>gesickt</w:t>
      </w:r>
      <w:r w:rsidRPr="004F2A97">
        <w:rPr>
          <w:rFonts w:ascii="Arial" w:hAnsi="Arial"/>
          <w:sz w:val="20"/>
          <w:lang w:eastAsia="de-DE" w:bidi="de-DE"/>
        </w:rPr>
        <w:t>/</w:t>
      </w:r>
      <w:r w:rsidR="00361BE4">
        <w:rPr>
          <w:rFonts w:ascii="Arial" w:hAnsi="Arial"/>
          <w:sz w:val="20"/>
          <w:lang w:eastAsia="de-DE" w:bidi="de-DE"/>
        </w:rPr>
        <w:t xml:space="preserve"> </w:t>
      </w:r>
      <w:r w:rsidRPr="004F2A97">
        <w:rPr>
          <w:rFonts w:ascii="Arial" w:hAnsi="Arial"/>
          <w:sz w:val="20"/>
          <w:lang w:eastAsia="de-DE" w:bidi="de-DE"/>
        </w:rPr>
        <w:t>9 Rillen</w:t>
      </w:r>
      <w:r>
        <w:rPr>
          <w:rFonts w:ascii="Arial" w:hAnsi="Arial"/>
          <w:sz w:val="20"/>
          <w:lang w:eastAsia="de-DE" w:bidi="de-DE"/>
        </w:rPr>
        <w:br/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>[  ]</w:t>
      </w:r>
      <w:r w:rsidRPr="00DD0345">
        <w:rPr>
          <w:rFonts w:ascii="Arial" w:hAnsi="Arial"/>
          <w:sz w:val="20"/>
          <w:lang w:eastAsia="de-DE" w:bidi="de-DE"/>
        </w:rPr>
        <w:t xml:space="preserve"> </w:t>
      </w:r>
      <w:r>
        <w:rPr>
          <w:rFonts w:ascii="Arial" w:hAnsi="Arial"/>
          <w:sz w:val="20"/>
          <w:lang w:eastAsia="de-DE" w:bidi="de-DE"/>
        </w:rPr>
        <w:t xml:space="preserve">L/0: </w:t>
      </w:r>
      <w:proofErr w:type="spellStart"/>
      <w:r>
        <w:rPr>
          <w:rFonts w:ascii="Arial" w:hAnsi="Arial"/>
          <w:sz w:val="20"/>
          <w:lang w:eastAsia="de-DE" w:bidi="de-DE"/>
        </w:rPr>
        <w:t>liniertt</w:t>
      </w:r>
      <w:proofErr w:type="spellEnd"/>
      <w:r>
        <w:rPr>
          <w:rFonts w:ascii="Arial" w:hAnsi="Arial"/>
          <w:sz w:val="20"/>
          <w:lang w:eastAsia="de-DE" w:bidi="de-DE"/>
        </w:rPr>
        <w:t>/</w:t>
      </w:r>
      <w:r w:rsidR="00361BE4">
        <w:rPr>
          <w:rFonts w:ascii="Arial" w:hAnsi="Arial"/>
          <w:sz w:val="20"/>
          <w:lang w:eastAsia="de-DE" w:bidi="de-DE"/>
        </w:rPr>
        <w:t xml:space="preserve"> </w:t>
      </w:r>
      <w:r>
        <w:rPr>
          <w:rFonts w:ascii="Arial" w:hAnsi="Arial"/>
          <w:sz w:val="20"/>
          <w:lang w:eastAsia="de-DE" w:bidi="de-DE"/>
        </w:rPr>
        <w:t>glatt</w:t>
      </w:r>
    </w:p>
    <w:p w:rsidR="00D5686C" w:rsidRPr="00E615B2" w:rsidRDefault="00D5686C" w:rsidP="00D5686C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>[  ]</w:t>
      </w:r>
      <w:r w:rsidRPr="00DD0345">
        <w:rPr>
          <w:rFonts w:ascii="Arial" w:hAnsi="Arial"/>
          <w:sz w:val="20"/>
          <w:lang w:eastAsia="de-DE" w:bidi="de-DE"/>
        </w:rPr>
        <w:t xml:space="preserve"> </w:t>
      </w:r>
      <w:r>
        <w:rPr>
          <w:rFonts w:ascii="Arial" w:hAnsi="Arial"/>
          <w:sz w:val="20"/>
          <w:lang w:eastAsia="de-DE" w:bidi="de-DE"/>
        </w:rPr>
        <w:t>L/G: liniert/</w:t>
      </w:r>
      <w:r w:rsidR="00361BE4">
        <w:rPr>
          <w:rFonts w:ascii="Arial" w:hAnsi="Arial"/>
          <w:sz w:val="20"/>
          <w:lang w:eastAsia="de-DE" w:bidi="de-DE"/>
        </w:rPr>
        <w:t xml:space="preserve"> </w:t>
      </w:r>
      <w:r>
        <w:rPr>
          <w:rFonts w:ascii="Arial" w:hAnsi="Arial"/>
          <w:sz w:val="20"/>
          <w:lang w:eastAsia="de-DE" w:bidi="de-DE"/>
        </w:rPr>
        <w:t>gesickt</w:t>
      </w:r>
    </w:p>
    <w:p w:rsidR="00D5686C" w:rsidRPr="00E615B2" w:rsidRDefault="00D5686C" w:rsidP="00D5686C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>[  ]</w:t>
      </w:r>
      <w:r w:rsidRPr="00DD0345">
        <w:rPr>
          <w:rFonts w:ascii="Arial" w:hAnsi="Arial"/>
          <w:sz w:val="20"/>
          <w:lang w:eastAsia="de-DE" w:bidi="de-DE"/>
        </w:rPr>
        <w:t xml:space="preserve"> </w:t>
      </w:r>
      <w:r>
        <w:rPr>
          <w:rFonts w:ascii="Arial" w:hAnsi="Arial"/>
          <w:sz w:val="20"/>
          <w:lang w:eastAsia="de-DE" w:bidi="de-DE"/>
        </w:rPr>
        <w:t>L/</w:t>
      </w:r>
      <w:r w:rsidRPr="00DD0345">
        <w:rPr>
          <w:rFonts w:ascii="Arial" w:hAnsi="Arial"/>
          <w:sz w:val="20"/>
          <w:lang w:eastAsia="de-DE" w:bidi="de-DE"/>
        </w:rPr>
        <w:t xml:space="preserve">L: </w:t>
      </w:r>
      <w:r>
        <w:rPr>
          <w:rFonts w:ascii="Arial" w:hAnsi="Arial"/>
          <w:sz w:val="20"/>
          <w:lang w:eastAsia="de-DE" w:bidi="de-DE"/>
        </w:rPr>
        <w:t>liniert</w:t>
      </w:r>
      <w:r w:rsidRPr="00DD0345">
        <w:rPr>
          <w:rFonts w:ascii="Arial" w:hAnsi="Arial"/>
          <w:sz w:val="20"/>
          <w:lang w:eastAsia="de-DE" w:bidi="de-DE"/>
        </w:rPr>
        <w:t>/</w:t>
      </w:r>
      <w:r w:rsidR="00361BE4">
        <w:rPr>
          <w:rFonts w:ascii="Arial" w:hAnsi="Arial"/>
          <w:sz w:val="20"/>
          <w:lang w:eastAsia="de-DE" w:bidi="de-DE"/>
        </w:rPr>
        <w:t xml:space="preserve"> </w:t>
      </w:r>
      <w:r w:rsidRPr="00DD0345">
        <w:rPr>
          <w:rFonts w:ascii="Arial" w:hAnsi="Arial"/>
          <w:sz w:val="20"/>
          <w:lang w:eastAsia="de-DE" w:bidi="de-DE"/>
        </w:rPr>
        <w:t>liniert</w:t>
      </w:r>
    </w:p>
    <w:p w:rsidR="00D5686C" w:rsidRPr="00E615B2" w:rsidRDefault="00D5686C" w:rsidP="00D5686C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</w:t>
      </w:r>
      <w:r w:rsidRPr="00DD0345">
        <w:rPr>
          <w:rFonts w:ascii="Arial" w:hAnsi="Arial"/>
          <w:sz w:val="20"/>
          <w:lang w:eastAsia="de-DE" w:bidi="de-DE"/>
        </w:rPr>
        <w:t xml:space="preserve"> </w:t>
      </w:r>
      <w:r>
        <w:rPr>
          <w:rFonts w:ascii="Arial" w:hAnsi="Arial"/>
          <w:sz w:val="20"/>
          <w:lang w:eastAsia="de-DE" w:bidi="de-DE"/>
        </w:rPr>
        <w:t>L/R</w:t>
      </w:r>
      <w:r w:rsidRPr="00DD0345">
        <w:rPr>
          <w:rFonts w:ascii="Arial" w:hAnsi="Arial"/>
          <w:sz w:val="20"/>
          <w:lang w:eastAsia="de-DE" w:bidi="de-DE"/>
        </w:rPr>
        <w:t>:</w:t>
      </w:r>
      <w:r>
        <w:rPr>
          <w:rFonts w:ascii="Arial" w:hAnsi="Arial"/>
          <w:sz w:val="20"/>
          <w:lang w:eastAsia="de-DE" w:bidi="de-DE"/>
        </w:rPr>
        <w:t xml:space="preserve"> liniert</w:t>
      </w:r>
      <w:r w:rsidR="00361BE4">
        <w:rPr>
          <w:rFonts w:ascii="Arial" w:hAnsi="Arial"/>
          <w:sz w:val="20"/>
          <w:lang w:eastAsia="de-DE" w:bidi="de-DE"/>
        </w:rPr>
        <w:t xml:space="preserve"> </w:t>
      </w:r>
      <w:r w:rsidRPr="00DD0345">
        <w:rPr>
          <w:rFonts w:ascii="Arial" w:hAnsi="Arial"/>
          <w:sz w:val="20"/>
          <w:lang w:eastAsia="de-DE" w:bidi="de-DE"/>
        </w:rPr>
        <w:t>/9 Rillen</w:t>
      </w:r>
    </w:p>
    <w:p w:rsidR="00D5686C" w:rsidRPr="004F2A97" w:rsidRDefault="00D5686C" w:rsidP="00D5686C">
      <w:pPr>
        <w:contextualSpacing/>
        <w:rPr>
          <w:rFonts w:ascii="Arial" w:hAnsi="Arial" w:cs="Arial"/>
          <w:sz w:val="20"/>
          <w:szCs w:val="20"/>
        </w:rPr>
      </w:pPr>
    </w:p>
    <w:p w:rsidR="00D5686C" w:rsidRPr="00E615B2" w:rsidRDefault="00D5686C" w:rsidP="00D5686C">
      <w:pPr>
        <w:contextualSpacing/>
        <w:rPr>
          <w:rFonts w:ascii="Arial" w:hAnsi="Arial" w:cs="Arial"/>
          <w:sz w:val="20"/>
          <w:szCs w:val="20"/>
        </w:rPr>
      </w:pPr>
    </w:p>
    <w:p w:rsidR="00D5686C" w:rsidRPr="00E615B2" w:rsidRDefault="00D5686C" w:rsidP="00D5686C">
      <w:pPr>
        <w:rPr>
          <w:rFonts w:ascii="Arial" w:hAnsi="Arial" w:cs="Arial"/>
          <w:b/>
          <w:sz w:val="20"/>
          <w:szCs w:val="20"/>
          <w:lang w:eastAsia="de-DE" w:bidi="de-DE"/>
        </w:rPr>
      </w:pPr>
    </w:p>
    <w:p w:rsidR="00D5686C" w:rsidRPr="00D705F7" w:rsidRDefault="00D5686C" w:rsidP="00D5686C">
      <w:pPr>
        <w:contextualSpacing/>
        <w:rPr>
          <w:rFonts w:ascii="Arial" w:hAnsi="Arial" w:cs="Arial"/>
          <w:sz w:val="4"/>
          <w:szCs w:val="4"/>
        </w:rPr>
      </w:pPr>
      <w:r w:rsidRPr="00D705F7">
        <w:rPr>
          <w:rFonts w:ascii="Arial" w:hAnsi="Arial" w:cs="Arial"/>
          <w:b/>
          <w:bCs/>
          <w:sz w:val="20"/>
          <w:szCs w:val="20"/>
        </w:rPr>
        <w:t>Elementdicke D und Wärmedurchgangskoeffizient U</w:t>
      </w:r>
      <w:r w:rsidRPr="00E615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E615B2">
        <w:rPr>
          <w:rFonts w:ascii="Arial" w:hAnsi="Arial" w:cs="Arial"/>
          <w:sz w:val="20"/>
          <w:szCs w:val="20"/>
        </w:rPr>
        <w:t>(Bemessungswert gemäß DIN EN 14509 inkl. Fugenverluste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</w:r>
      <w:r w:rsidRPr="00D705F7">
        <w:rPr>
          <w:rFonts w:ascii="Arial" w:hAnsi="Arial" w:cs="Arial"/>
          <w:sz w:val="4"/>
          <w:szCs w:val="4"/>
        </w:rPr>
        <w:t>2</w:t>
      </w:r>
    </w:p>
    <w:p w:rsidR="00D5686C" w:rsidRPr="00D5686C" w:rsidRDefault="00D5686C" w:rsidP="00D5686C">
      <w:pPr>
        <w:contextualSpacing/>
        <w:rPr>
          <w:rFonts w:ascii="Arial" w:hAnsi="Arial" w:cs="Arial"/>
          <w:sz w:val="20"/>
          <w:szCs w:val="20"/>
          <w:lang w:val="pl-PL"/>
        </w:rPr>
      </w:pPr>
      <w:r w:rsidRPr="00361BE4">
        <w:rPr>
          <w:rFonts w:ascii="Arial" w:hAnsi="Arial" w:cs="Arial"/>
          <w:sz w:val="20"/>
          <w:szCs w:val="20"/>
        </w:rPr>
        <w:t xml:space="preserve"> </w:t>
      </w:r>
      <w:r w:rsidRPr="00D5686C">
        <w:rPr>
          <w:rFonts w:ascii="Arial" w:hAnsi="Arial" w:cs="Arial"/>
          <w:sz w:val="20"/>
          <w:szCs w:val="20"/>
          <w:lang w:val="pl-PL"/>
        </w:rPr>
        <w:t xml:space="preserve">[  ] D =   </w:t>
      </w:r>
      <w:r>
        <w:rPr>
          <w:rFonts w:ascii="Arial" w:hAnsi="Arial" w:cs="Arial"/>
          <w:sz w:val="20"/>
          <w:szCs w:val="20"/>
          <w:lang w:val="pl-PL"/>
        </w:rPr>
        <w:t>6</w:t>
      </w:r>
      <w:r w:rsidRPr="00D5686C">
        <w:rPr>
          <w:rFonts w:ascii="Arial" w:hAnsi="Arial" w:cs="Arial"/>
          <w:sz w:val="20"/>
          <w:szCs w:val="20"/>
          <w:lang w:val="pl-PL"/>
        </w:rPr>
        <w:t>0 mm, U = 0,4</w:t>
      </w:r>
      <w:r>
        <w:rPr>
          <w:rFonts w:ascii="Arial" w:hAnsi="Arial" w:cs="Arial"/>
          <w:sz w:val="20"/>
          <w:szCs w:val="20"/>
          <w:lang w:val="pl-PL"/>
        </w:rPr>
        <w:t>1</w:t>
      </w:r>
      <w:r w:rsidRPr="00D5686C">
        <w:rPr>
          <w:rFonts w:ascii="Arial" w:hAnsi="Arial" w:cs="Arial"/>
          <w:sz w:val="20"/>
          <w:szCs w:val="20"/>
          <w:lang w:val="pl-PL"/>
        </w:rPr>
        <w:t xml:space="preserve"> W/m²K</w:t>
      </w:r>
    </w:p>
    <w:p w:rsidR="00D5686C" w:rsidRPr="00E615B2" w:rsidRDefault="00D5686C" w:rsidP="00D5686C">
      <w:pPr>
        <w:contextualSpacing/>
        <w:rPr>
          <w:rFonts w:ascii="Arial" w:hAnsi="Arial" w:cs="Arial"/>
          <w:sz w:val="20"/>
          <w:szCs w:val="20"/>
          <w:lang w:val="pl-PL"/>
        </w:rPr>
      </w:pPr>
      <w:r w:rsidRPr="004F2A97">
        <w:rPr>
          <w:rFonts w:ascii="Arial" w:hAnsi="Arial" w:cs="Arial"/>
          <w:sz w:val="20"/>
          <w:szCs w:val="20"/>
          <w:lang w:val="pl-PL"/>
        </w:rPr>
        <w:t xml:space="preserve"> </w:t>
      </w:r>
      <w:r w:rsidRPr="00E615B2">
        <w:rPr>
          <w:rFonts w:ascii="Arial" w:hAnsi="Arial" w:cs="Arial"/>
          <w:sz w:val="20"/>
          <w:szCs w:val="20"/>
          <w:lang w:val="pl-PL"/>
        </w:rPr>
        <w:t xml:space="preserve">[  ] D = </w:t>
      </w:r>
      <w:r>
        <w:rPr>
          <w:rFonts w:ascii="Arial" w:hAnsi="Arial" w:cs="Arial"/>
          <w:sz w:val="20"/>
          <w:szCs w:val="20"/>
          <w:lang w:val="pl-PL"/>
        </w:rPr>
        <w:t xml:space="preserve">  8</w:t>
      </w:r>
      <w:r w:rsidRPr="00E615B2">
        <w:rPr>
          <w:rFonts w:ascii="Arial" w:hAnsi="Arial" w:cs="Arial"/>
          <w:sz w:val="20"/>
          <w:szCs w:val="20"/>
          <w:lang w:val="pl-PL"/>
        </w:rPr>
        <w:t>0 mm, U = 0,</w:t>
      </w:r>
      <w:r>
        <w:rPr>
          <w:rFonts w:ascii="Arial" w:hAnsi="Arial" w:cs="Arial"/>
          <w:sz w:val="20"/>
          <w:szCs w:val="20"/>
          <w:lang w:val="pl-PL"/>
        </w:rPr>
        <w:t>29</w:t>
      </w:r>
      <w:r w:rsidRPr="00E615B2">
        <w:rPr>
          <w:rFonts w:ascii="Arial" w:hAnsi="Arial" w:cs="Arial"/>
          <w:sz w:val="20"/>
          <w:szCs w:val="20"/>
          <w:lang w:val="pl-PL"/>
        </w:rPr>
        <w:t xml:space="preserve"> W/m²K</w:t>
      </w:r>
    </w:p>
    <w:p w:rsidR="00D5686C" w:rsidRPr="00E615B2" w:rsidRDefault="00D5686C" w:rsidP="00D5686C">
      <w:pPr>
        <w:contextualSpacing/>
        <w:rPr>
          <w:rFonts w:ascii="Arial" w:hAnsi="Arial" w:cs="Arial"/>
          <w:sz w:val="20"/>
          <w:szCs w:val="20"/>
          <w:lang w:val="pl-PL"/>
        </w:rPr>
      </w:pPr>
      <w:r w:rsidRPr="00E615B2">
        <w:rPr>
          <w:rFonts w:ascii="Arial" w:hAnsi="Arial" w:cs="Arial"/>
          <w:sz w:val="20"/>
          <w:szCs w:val="20"/>
          <w:lang w:val="pl-PL"/>
        </w:rPr>
        <w:t xml:space="preserve"> [  ] D = </w:t>
      </w:r>
      <w:r>
        <w:rPr>
          <w:rFonts w:ascii="Arial" w:hAnsi="Arial" w:cs="Arial"/>
          <w:sz w:val="20"/>
          <w:szCs w:val="20"/>
          <w:lang w:val="pl-PL"/>
        </w:rPr>
        <w:t>10</w:t>
      </w:r>
      <w:r w:rsidRPr="00E615B2">
        <w:rPr>
          <w:rFonts w:ascii="Arial" w:hAnsi="Arial" w:cs="Arial"/>
          <w:sz w:val="20"/>
          <w:szCs w:val="20"/>
          <w:lang w:val="pl-PL"/>
        </w:rPr>
        <w:t>0 mm, U = 0,</w:t>
      </w:r>
      <w:r>
        <w:rPr>
          <w:rFonts w:ascii="Arial" w:hAnsi="Arial" w:cs="Arial"/>
          <w:sz w:val="20"/>
          <w:szCs w:val="20"/>
          <w:lang w:val="pl-PL"/>
        </w:rPr>
        <w:t>23</w:t>
      </w:r>
      <w:r w:rsidRPr="00E615B2">
        <w:rPr>
          <w:rFonts w:ascii="Arial" w:hAnsi="Arial" w:cs="Arial"/>
          <w:sz w:val="20"/>
          <w:szCs w:val="20"/>
          <w:lang w:val="pl-PL"/>
        </w:rPr>
        <w:t xml:space="preserve"> W/m²K</w:t>
      </w:r>
    </w:p>
    <w:p w:rsidR="00D5686C" w:rsidRPr="00E615B2" w:rsidRDefault="00D5686C" w:rsidP="00D5686C">
      <w:pPr>
        <w:contextualSpacing/>
        <w:rPr>
          <w:rFonts w:ascii="Arial" w:hAnsi="Arial" w:cs="Arial"/>
          <w:sz w:val="20"/>
          <w:szCs w:val="20"/>
          <w:lang w:val="pl-PL"/>
        </w:rPr>
      </w:pPr>
      <w:r w:rsidRPr="00E615B2">
        <w:rPr>
          <w:rFonts w:ascii="Arial" w:hAnsi="Arial" w:cs="Arial"/>
          <w:sz w:val="20"/>
          <w:szCs w:val="20"/>
          <w:lang w:val="pl-PL"/>
        </w:rPr>
        <w:t xml:space="preserve"> [  ] D = 1</w:t>
      </w:r>
      <w:r>
        <w:rPr>
          <w:rFonts w:ascii="Arial" w:hAnsi="Arial" w:cs="Arial"/>
          <w:sz w:val="20"/>
          <w:szCs w:val="20"/>
          <w:lang w:val="pl-PL"/>
        </w:rPr>
        <w:t>2</w:t>
      </w:r>
      <w:r w:rsidRPr="00E615B2">
        <w:rPr>
          <w:rFonts w:ascii="Arial" w:hAnsi="Arial" w:cs="Arial"/>
          <w:sz w:val="20"/>
          <w:szCs w:val="20"/>
          <w:lang w:val="pl-PL"/>
        </w:rPr>
        <w:t>0 mm, U = 0,</w:t>
      </w:r>
      <w:r>
        <w:rPr>
          <w:rFonts w:ascii="Arial" w:hAnsi="Arial" w:cs="Arial"/>
          <w:sz w:val="20"/>
          <w:szCs w:val="20"/>
          <w:lang w:val="pl-PL"/>
        </w:rPr>
        <w:t>19</w:t>
      </w:r>
      <w:r w:rsidRPr="00E615B2">
        <w:rPr>
          <w:rFonts w:ascii="Arial" w:hAnsi="Arial" w:cs="Arial"/>
          <w:sz w:val="20"/>
          <w:szCs w:val="20"/>
          <w:lang w:val="pl-PL"/>
        </w:rPr>
        <w:t xml:space="preserve"> W/m²K</w:t>
      </w:r>
    </w:p>
    <w:p w:rsidR="00D5686C" w:rsidRPr="00D5686C" w:rsidRDefault="00D5686C" w:rsidP="00D5686C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  <w:lang w:val="pl-PL"/>
        </w:rPr>
        <w:t xml:space="preserve"> </w:t>
      </w:r>
      <w:r w:rsidRPr="00D5686C">
        <w:rPr>
          <w:rFonts w:ascii="Arial" w:hAnsi="Arial" w:cs="Arial"/>
          <w:sz w:val="20"/>
          <w:szCs w:val="20"/>
        </w:rPr>
        <w:t>[  ] D = 1</w:t>
      </w:r>
      <w:r>
        <w:rPr>
          <w:rFonts w:ascii="Arial" w:hAnsi="Arial" w:cs="Arial"/>
          <w:sz w:val="20"/>
          <w:szCs w:val="20"/>
        </w:rPr>
        <w:t>4</w:t>
      </w:r>
      <w:r w:rsidRPr="00D5686C">
        <w:rPr>
          <w:rFonts w:ascii="Arial" w:hAnsi="Arial" w:cs="Arial"/>
          <w:sz w:val="20"/>
          <w:szCs w:val="20"/>
        </w:rPr>
        <w:t>0 mm, U = 0,1</w:t>
      </w:r>
      <w:r>
        <w:rPr>
          <w:rFonts w:ascii="Arial" w:hAnsi="Arial" w:cs="Arial"/>
          <w:sz w:val="20"/>
          <w:szCs w:val="20"/>
        </w:rPr>
        <w:t>6</w:t>
      </w:r>
      <w:r w:rsidRPr="00D5686C">
        <w:rPr>
          <w:rFonts w:ascii="Arial" w:hAnsi="Arial" w:cs="Arial"/>
          <w:sz w:val="20"/>
          <w:szCs w:val="20"/>
        </w:rPr>
        <w:t xml:space="preserve"> W/m²K</w:t>
      </w:r>
    </w:p>
    <w:p w:rsidR="00D5686C" w:rsidRPr="00D5686C" w:rsidRDefault="00D5686C" w:rsidP="00D5686C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D5686C" w:rsidRDefault="00D5686C" w:rsidP="00D5686C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:rsidR="00D5686C" w:rsidRDefault="00D5686C" w:rsidP="00D5686C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:rsidR="00D5686C" w:rsidRPr="00DE0EAA" w:rsidRDefault="00D5686C" w:rsidP="00D5686C">
      <w:pPr>
        <w:contextualSpacing/>
        <w:rPr>
          <w:rFonts w:ascii="Arial" w:hAnsi="Arial" w:cs="Arial"/>
          <w:sz w:val="20"/>
          <w:szCs w:val="20"/>
        </w:rPr>
      </w:pPr>
      <w:r w:rsidRPr="00D705F7">
        <w:rPr>
          <w:rFonts w:ascii="Arial" w:hAnsi="Arial" w:cs="Arial"/>
          <w:b/>
          <w:bCs/>
          <w:sz w:val="20"/>
          <w:szCs w:val="20"/>
        </w:rPr>
        <w:t>Mindeststahlgüte</w:t>
      </w:r>
      <w:r w:rsidRPr="00E615B2">
        <w:rPr>
          <w:rFonts w:ascii="Arial" w:hAnsi="Arial" w:cs="Arial"/>
          <w:sz w:val="20"/>
          <w:szCs w:val="20"/>
        </w:rPr>
        <w:t xml:space="preserve"> der Deckschichten </w:t>
      </w:r>
      <w:r w:rsidRPr="00D705F7">
        <w:rPr>
          <w:rFonts w:ascii="Arial" w:hAnsi="Arial" w:cs="Arial"/>
          <w:b/>
          <w:bCs/>
          <w:sz w:val="20"/>
          <w:szCs w:val="20"/>
        </w:rPr>
        <w:t xml:space="preserve">(DIN EN 10346)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DE0EAA">
        <w:rPr>
          <w:rFonts w:ascii="Arial" w:hAnsi="Arial" w:cs="Arial"/>
          <w:sz w:val="20"/>
          <w:szCs w:val="20"/>
        </w:rPr>
        <w:t>[  ] S 320 GD</w:t>
      </w:r>
    </w:p>
    <w:p w:rsidR="00D5686C" w:rsidRDefault="00D5686C" w:rsidP="00D5686C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DE0EAA">
        <w:rPr>
          <w:rFonts w:ascii="Arial" w:hAnsi="Arial" w:cs="Arial"/>
          <w:sz w:val="20"/>
          <w:szCs w:val="20"/>
          <w:lang w:val="pl-PL"/>
        </w:rPr>
        <w:t>[  ] S 350 GD</w:t>
      </w:r>
    </w:p>
    <w:p w:rsidR="00D5686C" w:rsidRPr="00D705F7" w:rsidRDefault="00D5686C" w:rsidP="00D5686C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705F7">
        <w:rPr>
          <w:rFonts w:ascii="Arial" w:hAnsi="Arial" w:cs="Arial"/>
          <w:sz w:val="20"/>
          <w:szCs w:val="20"/>
        </w:rPr>
        <w:t>Äußere Deckschicht:</w:t>
      </w:r>
    </w:p>
    <w:p w:rsidR="00D5686C" w:rsidRPr="00D705F7" w:rsidRDefault="00D5686C" w:rsidP="00D5686C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</w:t>
      </w:r>
      <w:r w:rsidRPr="00D705F7">
        <w:rPr>
          <w:rFonts w:ascii="Arial" w:hAnsi="Arial" w:cs="Arial"/>
          <w:b/>
          <w:bCs/>
          <w:sz w:val="20"/>
          <w:szCs w:val="20"/>
        </w:rPr>
        <w:t>Nennblechdicke:</w:t>
      </w:r>
    </w:p>
    <w:p w:rsidR="00D5686C" w:rsidRPr="00E615B2" w:rsidRDefault="00D5686C" w:rsidP="00D5686C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 xml:space="preserve"> ] 0,75 mm</w:t>
      </w:r>
    </w:p>
    <w:p w:rsidR="00D5686C" w:rsidRPr="00E615B2" w:rsidRDefault="00D5686C" w:rsidP="00D5686C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>] 0,63 mm</w:t>
      </w:r>
    </w:p>
    <w:p w:rsidR="00D5686C" w:rsidRDefault="00D5686C" w:rsidP="00D5686C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>] 0,5</w:t>
      </w:r>
      <w:r>
        <w:rPr>
          <w:rFonts w:ascii="Arial" w:hAnsi="Arial" w:cs="Arial"/>
          <w:sz w:val="20"/>
          <w:szCs w:val="20"/>
        </w:rPr>
        <w:t>0</w:t>
      </w:r>
      <w:r w:rsidRPr="00E615B2">
        <w:rPr>
          <w:rFonts w:ascii="Arial" w:hAnsi="Arial" w:cs="Arial"/>
          <w:sz w:val="20"/>
          <w:szCs w:val="20"/>
        </w:rPr>
        <w:t xml:space="preserve"> mm</w:t>
      </w:r>
    </w:p>
    <w:p w:rsidR="00D5686C" w:rsidRPr="00E615B2" w:rsidRDefault="00D5686C" w:rsidP="00D5686C">
      <w:pPr>
        <w:contextualSpacing/>
        <w:rPr>
          <w:rFonts w:ascii="Arial" w:hAnsi="Arial" w:cs="Arial"/>
          <w:sz w:val="20"/>
          <w:szCs w:val="20"/>
        </w:rPr>
      </w:pPr>
    </w:p>
    <w:p w:rsidR="00D5686C" w:rsidRPr="00D705F7" w:rsidRDefault="00D5686C" w:rsidP="00D5686C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</w:t>
      </w:r>
      <w:r w:rsidRPr="00D705F7">
        <w:rPr>
          <w:rFonts w:ascii="Arial" w:hAnsi="Arial" w:cs="Arial"/>
          <w:b/>
          <w:bCs/>
          <w:sz w:val="20"/>
          <w:szCs w:val="20"/>
        </w:rPr>
        <w:t>Korrosionsschutzsystem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E0EAA">
        <w:rPr>
          <w:rFonts w:ascii="Arial" w:hAnsi="Arial" w:cs="Arial"/>
          <w:sz w:val="20"/>
          <w:szCs w:val="20"/>
        </w:rPr>
        <w:t>(</w:t>
      </w:r>
      <w:proofErr w:type="spellStart"/>
      <w:r w:rsidRPr="00DE0EAA">
        <w:rPr>
          <w:rFonts w:ascii="Arial" w:hAnsi="Arial" w:cs="Arial"/>
          <w:sz w:val="20"/>
          <w:szCs w:val="20"/>
        </w:rPr>
        <w:t>Z</w:t>
      </w:r>
      <w:r w:rsidRPr="003E742B">
        <w:rPr>
          <w:rFonts w:ascii="Arial" w:eastAsia="Arial" w:hAnsi="Arial" w:cs="Arial"/>
          <w:color w:val="000000"/>
          <w:sz w:val="20"/>
          <w:lang w:eastAsia="de-DE" w:bidi="de-DE"/>
        </w:rPr>
        <w:t>Mevolution</w:t>
      </w:r>
      <w:proofErr w:type="spellEnd"/>
      <w:r w:rsidRPr="003E742B">
        <w:rPr>
          <w:rFonts w:ascii="Arial" w:eastAsia="Arial" w:hAnsi="Arial" w:cs="Arial"/>
          <w:color w:val="000000"/>
          <w:sz w:val="20"/>
          <w:lang w:eastAsia="de-DE" w:bidi="de-DE"/>
        </w:rPr>
        <w:t>® ZM 120 oder gleichwertig</w:t>
      </w:r>
      <w:r>
        <w:rPr>
          <w:rFonts w:ascii="Arial" w:eastAsia="Arial" w:hAnsi="Arial" w:cs="Arial"/>
          <w:color w:val="000000"/>
          <w:sz w:val="20"/>
          <w:lang w:eastAsia="de-DE" w:bidi="de-DE"/>
        </w:rPr>
        <w:t>)</w:t>
      </w:r>
      <w:r w:rsidRPr="00D705F7">
        <w:rPr>
          <w:rFonts w:ascii="Arial" w:hAnsi="Arial" w:cs="Arial"/>
          <w:b/>
          <w:bCs/>
          <w:sz w:val="20"/>
          <w:szCs w:val="20"/>
        </w:rPr>
        <w:t>:</w:t>
      </w:r>
    </w:p>
    <w:p w:rsidR="00D5686C" w:rsidRPr="00DE0EAA" w:rsidRDefault="00D5686C" w:rsidP="00D5686C">
      <w:pPr>
        <w:contextualSpacing/>
        <w:rPr>
          <w:rFonts w:ascii="Arial" w:hAnsi="Arial" w:cs="Arial"/>
          <w:sz w:val="20"/>
          <w:szCs w:val="20"/>
          <w:lang w:val="en-US"/>
        </w:rPr>
      </w:pPr>
      <w:r w:rsidRPr="00990DDB">
        <w:rPr>
          <w:rFonts w:ascii="Arial" w:hAnsi="Arial" w:cs="Arial"/>
          <w:sz w:val="20"/>
          <w:szCs w:val="20"/>
          <w:lang w:val="en-US"/>
        </w:rPr>
        <w:t xml:space="preserve"> </w:t>
      </w:r>
      <w:r w:rsidRPr="00DE0EAA">
        <w:rPr>
          <w:rFonts w:ascii="Arial" w:hAnsi="Arial" w:cs="Arial"/>
          <w:sz w:val="20"/>
          <w:szCs w:val="20"/>
          <w:lang w:val="en-US"/>
        </w:rPr>
        <w:t xml:space="preserve">[  ] HAIRPLUS (Polyester 25 </w:t>
      </w:r>
      <w:r w:rsidRPr="00E615B2">
        <w:rPr>
          <w:rFonts w:ascii="Arial" w:hAnsi="Arial" w:cs="Arial"/>
          <w:sz w:val="20"/>
          <w:szCs w:val="20"/>
        </w:rPr>
        <w:t>μ</w:t>
      </w:r>
      <w:r w:rsidRPr="00DE0EAA">
        <w:rPr>
          <w:rFonts w:ascii="Arial" w:hAnsi="Arial" w:cs="Arial"/>
          <w:sz w:val="20"/>
          <w:szCs w:val="20"/>
          <w:lang w:val="en-US"/>
        </w:rPr>
        <w:t>m</w:t>
      </w:r>
      <w:r w:rsidR="00990DDB">
        <w:rPr>
          <w:rFonts w:ascii="Arial" w:hAnsi="Arial" w:cs="Arial"/>
          <w:sz w:val="20"/>
          <w:szCs w:val="20"/>
          <w:lang w:val="en-US"/>
        </w:rPr>
        <w:t>, 15 GE</w:t>
      </w:r>
      <w:r w:rsidRPr="00DE0EAA">
        <w:rPr>
          <w:rFonts w:ascii="Arial" w:hAnsi="Arial" w:cs="Arial"/>
          <w:sz w:val="20"/>
          <w:szCs w:val="20"/>
          <w:lang w:val="en-US"/>
        </w:rPr>
        <w:t>)</w:t>
      </w:r>
      <w:r w:rsidRPr="00DE0EAA">
        <w:rPr>
          <w:rFonts w:ascii="Arial" w:hAnsi="Arial" w:cs="Arial"/>
          <w:sz w:val="20"/>
          <w:szCs w:val="20"/>
          <w:lang w:val="en-US"/>
        </w:rPr>
        <w:br/>
        <w:t xml:space="preserve"> [  ] </w:t>
      </w:r>
      <w:r w:rsidRPr="00DE0EAA">
        <w:rPr>
          <w:rFonts w:ascii="Arial" w:hAnsi="Arial"/>
          <w:sz w:val="20"/>
          <w:lang w:val="en-US" w:eastAsia="de-DE" w:bidi="de-DE"/>
        </w:rPr>
        <w:t xml:space="preserve">AUTHENTIC (Polyester 35 </w:t>
      </w:r>
      <w:r>
        <w:rPr>
          <w:rFonts w:ascii="Arial" w:hAnsi="Arial"/>
          <w:sz w:val="20"/>
          <w:lang w:eastAsia="de-DE" w:bidi="de-DE"/>
        </w:rPr>
        <w:t>μ</w:t>
      </w:r>
      <w:r w:rsidRPr="00DE0EAA">
        <w:rPr>
          <w:rFonts w:ascii="Arial" w:hAnsi="Arial"/>
          <w:sz w:val="20"/>
          <w:lang w:val="en-US" w:eastAsia="de-DE" w:bidi="de-DE"/>
        </w:rPr>
        <w:t>m, 15 GE)</w:t>
      </w:r>
    </w:p>
    <w:p w:rsidR="00D5686C" w:rsidRPr="00D5686C" w:rsidRDefault="00D5686C" w:rsidP="00D5686C">
      <w:pPr>
        <w:contextualSpacing/>
        <w:rPr>
          <w:rFonts w:ascii="Arial" w:hAnsi="Arial" w:cs="Arial"/>
          <w:sz w:val="20"/>
          <w:szCs w:val="20"/>
          <w:lang w:val="en-US"/>
        </w:rPr>
      </w:pPr>
      <w:r w:rsidRPr="00DE0EAA">
        <w:rPr>
          <w:rFonts w:ascii="Arial" w:hAnsi="Arial" w:cs="Arial"/>
          <w:sz w:val="20"/>
          <w:szCs w:val="20"/>
          <w:lang w:val="en-US"/>
        </w:rPr>
        <w:t xml:space="preserve"> </w:t>
      </w:r>
      <w:r w:rsidRPr="00D5686C">
        <w:rPr>
          <w:rFonts w:ascii="Arial" w:hAnsi="Arial" w:cs="Arial"/>
          <w:sz w:val="20"/>
          <w:szCs w:val="20"/>
          <w:lang w:val="en-US"/>
        </w:rPr>
        <w:t>[  ] HAIREXCEL (</w:t>
      </w:r>
      <w:proofErr w:type="spellStart"/>
      <w:r w:rsidRPr="00D5686C">
        <w:rPr>
          <w:rFonts w:ascii="Arial" w:hAnsi="Arial" w:cs="Arial"/>
          <w:sz w:val="20"/>
          <w:szCs w:val="20"/>
          <w:lang w:val="en-US"/>
        </w:rPr>
        <w:t>Polyurethan</w:t>
      </w:r>
      <w:proofErr w:type="spellEnd"/>
      <w:r w:rsidRPr="00D5686C">
        <w:rPr>
          <w:rFonts w:ascii="Arial" w:hAnsi="Arial" w:cs="Arial"/>
          <w:sz w:val="20"/>
          <w:szCs w:val="20"/>
          <w:lang w:val="en-US"/>
        </w:rPr>
        <w:t xml:space="preserve"> 60 </w:t>
      </w:r>
      <w:r w:rsidRPr="00E615B2">
        <w:rPr>
          <w:rFonts w:ascii="Arial" w:hAnsi="Arial" w:cs="Arial"/>
          <w:sz w:val="20"/>
          <w:szCs w:val="20"/>
        </w:rPr>
        <w:t>μ</w:t>
      </w:r>
      <w:r w:rsidRPr="00D5686C">
        <w:rPr>
          <w:rFonts w:ascii="Arial" w:hAnsi="Arial" w:cs="Arial"/>
          <w:sz w:val="20"/>
          <w:szCs w:val="20"/>
          <w:lang w:val="en-US"/>
        </w:rPr>
        <w:t>m)</w:t>
      </w:r>
    </w:p>
    <w:p w:rsidR="00D5686C" w:rsidRDefault="00D5686C" w:rsidP="00D5686C">
      <w:pPr>
        <w:contextualSpacing/>
        <w:rPr>
          <w:rFonts w:ascii="Arial" w:hAnsi="Arial" w:cs="Arial"/>
          <w:sz w:val="20"/>
          <w:szCs w:val="20"/>
          <w:lang w:val="en-US"/>
        </w:rPr>
      </w:pPr>
      <w:r w:rsidRPr="00D5686C">
        <w:rPr>
          <w:rFonts w:ascii="Arial" w:hAnsi="Arial" w:cs="Arial"/>
          <w:sz w:val="20"/>
          <w:szCs w:val="20"/>
          <w:lang w:val="en-US"/>
        </w:rPr>
        <w:t xml:space="preserve"> </w:t>
      </w:r>
      <w:r w:rsidRPr="00E615B2">
        <w:rPr>
          <w:rFonts w:ascii="Arial" w:hAnsi="Arial" w:cs="Arial"/>
          <w:sz w:val="20"/>
          <w:szCs w:val="20"/>
          <w:lang w:val="en-US"/>
        </w:rPr>
        <w:t>[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E615B2">
        <w:rPr>
          <w:rFonts w:ascii="Arial" w:hAnsi="Arial" w:cs="Arial"/>
          <w:sz w:val="20"/>
          <w:szCs w:val="20"/>
          <w:lang w:val="en-US"/>
        </w:rPr>
        <w:t xml:space="preserve"> ] '.........'</w:t>
      </w:r>
    </w:p>
    <w:p w:rsidR="00D5686C" w:rsidRPr="00C64F81" w:rsidRDefault="00D5686C" w:rsidP="00D5686C">
      <w:pPr>
        <w:contextualSpacing/>
        <w:rPr>
          <w:rFonts w:ascii="Arial" w:hAnsi="Arial" w:cs="Arial"/>
          <w:sz w:val="20"/>
          <w:szCs w:val="20"/>
          <w:lang w:val="en-US"/>
        </w:rPr>
      </w:pPr>
      <w:proofErr w:type="spellStart"/>
      <w:r w:rsidRPr="00C64F81">
        <w:rPr>
          <w:rFonts w:ascii="Arial" w:hAnsi="Arial" w:cs="Arial"/>
          <w:b/>
          <w:bCs/>
          <w:sz w:val="20"/>
          <w:szCs w:val="20"/>
          <w:lang w:val="en-US"/>
        </w:rPr>
        <w:t>Farbton</w:t>
      </w:r>
      <w:proofErr w:type="spellEnd"/>
      <w:r w:rsidRPr="00D5686C"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r w:rsidRPr="00D5686C">
        <w:rPr>
          <w:rFonts w:ascii="Arial" w:hAnsi="Arial" w:cs="Arial"/>
          <w:sz w:val="20"/>
          <w:szCs w:val="20"/>
          <w:lang w:val="en-US"/>
        </w:rPr>
        <w:t>'.........'</w:t>
      </w:r>
    </w:p>
    <w:p w:rsidR="00D5686C" w:rsidRPr="00D705F7" w:rsidRDefault="00D5686C" w:rsidP="00D5686C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705F7">
        <w:rPr>
          <w:rFonts w:ascii="Arial" w:hAnsi="Arial" w:cs="Arial"/>
          <w:sz w:val="20"/>
          <w:szCs w:val="20"/>
        </w:rPr>
        <w:t>Innere Deckschicht:</w:t>
      </w:r>
    </w:p>
    <w:p w:rsidR="00D5686C" w:rsidRPr="00C64F81" w:rsidRDefault="00D5686C" w:rsidP="00D5686C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C64F81">
        <w:rPr>
          <w:rFonts w:ascii="Arial" w:hAnsi="Arial" w:cs="Arial"/>
          <w:b/>
          <w:bCs/>
          <w:sz w:val="20"/>
          <w:szCs w:val="20"/>
        </w:rPr>
        <w:t xml:space="preserve"> Nennblechdicke:</w:t>
      </w:r>
    </w:p>
    <w:p w:rsidR="00D5686C" w:rsidRPr="00E615B2" w:rsidRDefault="00D5686C" w:rsidP="00D5686C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 xml:space="preserve"> ] 0,</w:t>
      </w:r>
      <w:r>
        <w:rPr>
          <w:rFonts w:ascii="Arial" w:hAnsi="Arial" w:cs="Arial"/>
          <w:sz w:val="20"/>
          <w:szCs w:val="20"/>
        </w:rPr>
        <w:t>63</w:t>
      </w:r>
      <w:r w:rsidRPr="00E615B2">
        <w:rPr>
          <w:rFonts w:ascii="Arial" w:hAnsi="Arial" w:cs="Arial"/>
          <w:sz w:val="20"/>
          <w:szCs w:val="20"/>
        </w:rPr>
        <w:t xml:space="preserve"> mm</w:t>
      </w:r>
    </w:p>
    <w:p w:rsidR="00D5686C" w:rsidRPr="00E615B2" w:rsidRDefault="00D5686C" w:rsidP="00D5686C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>] 0,</w:t>
      </w:r>
      <w:r>
        <w:rPr>
          <w:rFonts w:ascii="Arial" w:hAnsi="Arial" w:cs="Arial"/>
          <w:sz w:val="20"/>
          <w:szCs w:val="20"/>
        </w:rPr>
        <w:t>50</w:t>
      </w:r>
      <w:r w:rsidRPr="00E615B2">
        <w:rPr>
          <w:rFonts w:ascii="Arial" w:hAnsi="Arial" w:cs="Arial"/>
          <w:sz w:val="20"/>
          <w:szCs w:val="20"/>
        </w:rPr>
        <w:t xml:space="preserve"> mm</w:t>
      </w:r>
    </w:p>
    <w:p w:rsidR="00D5686C" w:rsidRPr="00E615B2" w:rsidRDefault="00D5686C" w:rsidP="00D5686C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 xml:space="preserve"> ] 0,</w:t>
      </w:r>
      <w:r>
        <w:rPr>
          <w:rFonts w:ascii="Arial" w:hAnsi="Arial" w:cs="Arial"/>
          <w:sz w:val="20"/>
          <w:szCs w:val="20"/>
        </w:rPr>
        <w:t>40</w:t>
      </w:r>
      <w:r w:rsidRPr="00E615B2">
        <w:rPr>
          <w:rFonts w:ascii="Arial" w:hAnsi="Arial" w:cs="Arial"/>
          <w:sz w:val="20"/>
          <w:szCs w:val="20"/>
        </w:rPr>
        <w:t xml:space="preserve"> mm (Standard)</w:t>
      </w:r>
    </w:p>
    <w:p w:rsidR="00D5686C" w:rsidRDefault="00D5686C" w:rsidP="00D5686C">
      <w:pPr>
        <w:contextualSpacing/>
        <w:rPr>
          <w:rFonts w:ascii="Arial" w:hAnsi="Arial" w:cs="Arial"/>
          <w:sz w:val="20"/>
          <w:szCs w:val="20"/>
        </w:rPr>
      </w:pPr>
    </w:p>
    <w:p w:rsidR="00D5686C" w:rsidRPr="00D705F7" w:rsidRDefault="00D5686C" w:rsidP="00D5686C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</w:t>
      </w:r>
      <w:r w:rsidRPr="00D705F7">
        <w:rPr>
          <w:rFonts w:ascii="Arial" w:hAnsi="Arial" w:cs="Arial"/>
          <w:b/>
          <w:bCs/>
          <w:sz w:val="20"/>
          <w:szCs w:val="20"/>
        </w:rPr>
        <w:t>Korrosionsschutzsystem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E0EAA">
        <w:rPr>
          <w:rFonts w:ascii="Arial" w:hAnsi="Arial" w:cs="Arial"/>
          <w:sz w:val="20"/>
          <w:szCs w:val="20"/>
        </w:rPr>
        <w:t>(</w:t>
      </w:r>
      <w:proofErr w:type="spellStart"/>
      <w:r w:rsidRPr="00DE0EAA">
        <w:rPr>
          <w:rFonts w:ascii="Arial" w:hAnsi="Arial" w:cs="Arial"/>
          <w:sz w:val="20"/>
          <w:szCs w:val="20"/>
        </w:rPr>
        <w:t>Z</w:t>
      </w:r>
      <w:r w:rsidRPr="003E742B">
        <w:rPr>
          <w:rFonts w:ascii="Arial" w:eastAsia="Arial" w:hAnsi="Arial" w:cs="Arial"/>
          <w:color w:val="000000"/>
          <w:sz w:val="20"/>
          <w:lang w:eastAsia="de-DE" w:bidi="de-DE"/>
        </w:rPr>
        <w:t>Mevolution</w:t>
      </w:r>
      <w:proofErr w:type="spellEnd"/>
      <w:r w:rsidRPr="003E742B">
        <w:rPr>
          <w:rFonts w:ascii="Arial" w:eastAsia="Arial" w:hAnsi="Arial" w:cs="Arial"/>
          <w:color w:val="000000"/>
          <w:sz w:val="20"/>
          <w:lang w:eastAsia="de-DE" w:bidi="de-DE"/>
        </w:rPr>
        <w:t>® ZM 120 oder gleichwertig</w:t>
      </w:r>
      <w:r>
        <w:rPr>
          <w:rFonts w:ascii="Arial" w:eastAsia="Arial" w:hAnsi="Arial" w:cs="Arial"/>
          <w:color w:val="000000"/>
          <w:sz w:val="20"/>
          <w:lang w:eastAsia="de-DE" w:bidi="de-DE"/>
        </w:rPr>
        <w:t>)</w:t>
      </w:r>
      <w:r w:rsidRPr="00D705F7">
        <w:rPr>
          <w:rFonts w:ascii="Arial" w:hAnsi="Arial" w:cs="Arial"/>
          <w:b/>
          <w:bCs/>
          <w:sz w:val="20"/>
          <w:szCs w:val="20"/>
        </w:rPr>
        <w:t>:</w:t>
      </w:r>
    </w:p>
    <w:p w:rsidR="00D5686C" w:rsidRPr="00990DDB" w:rsidRDefault="00D5686C" w:rsidP="00D5686C">
      <w:pPr>
        <w:contextualSpacing/>
        <w:rPr>
          <w:rFonts w:ascii="Arial" w:hAnsi="Arial" w:cs="Arial"/>
          <w:sz w:val="20"/>
          <w:szCs w:val="20"/>
          <w:lang w:val="sv-SE"/>
        </w:rPr>
      </w:pPr>
      <w:r w:rsidRPr="00990DDB">
        <w:rPr>
          <w:rFonts w:ascii="Arial" w:hAnsi="Arial" w:cs="Arial"/>
          <w:sz w:val="20"/>
          <w:szCs w:val="20"/>
          <w:lang w:val="sv-SE"/>
        </w:rPr>
        <w:t xml:space="preserve"> [  ] INTERIEUR (Polyester 12 </w:t>
      </w:r>
      <w:r w:rsidRPr="00E615B2">
        <w:rPr>
          <w:rFonts w:ascii="Arial" w:hAnsi="Arial" w:cs="Arial"/>
          <w:sz w:val="20"/>
          <w:szCs w:val="20"/>
        </w:rPr>
        <w:t>μ</w:t>
      </w:r>
      <w:r w:rsidRPr="00990DDB">
        <w:rPr>
          <w:rFonts w:ascii="Arial" w:hAnsi="Arial" w:cs="Arial"/>
          <w:sz w:val="20"/>
          <w:szCs w:val="20"/>
          <w:lang w:val="sv-SE"/>
        </w:rPr>
        <w:t>m</w:t>
      </w:r>
      <w:r w:rsidR="00990DDB" w:rsidRPr="00990DDB">
        <w:rPr>
          <w:rFonts w:ascii="Arial" w:hAnsi="Arial" w:cs="Arial"/>
          <w:sz w:val="20"/>
          <w:szCs w:val="20"/>
          <w:lang w:val="sv-SE"/>
        </w:rPr>
        <w:t>, 30 GE</w:t>
      </w:r>
      <w:r w:rsidRPr="00990DDB">
        <w:rPr>
          <w:rFonts w:ascii="Arial" w:hAnsi="Arial" w:cs="Arial"/>
          <w:sz w:val="20"/>
          <w:szCs w:val="20"/>
          <w:lang w:val="sv-SE"/>
        </w:rPr>
        <w:t>)</w:t>
      </w:r>
    </w:p>
    <w:p w:rsidR="00D5686C" w:rsidRPr="00990DDB" w:rsidRDefault="00D5686C" w:rsidP="00D5686C">
      <w:pPr>
        <w:contextualSpacing/>
        <w:rPr>
          <w:rFonts w:ascii="Arial" w:hAnsi="Arial" w:cs="Arial"/>
          <w:sz w:val="20"/>
          <w:szCs w:val="20"/>
          <w:lang w:val="sv-SE"/>
        </w:rPr>
      </w:pPr>
      <w:r w:rsidRPr="00990DDB">
        <w:rPr>
          <w:rFonts w:ascii="Arial" w:hAnsi="Arial" w:cs="Arial"/>
          <w:sz w:val="20"/>
          <w:szCs w:val="20"/>
          <w:lang w:val="sv-SE"/>
        </w:rPr>
        <w:t xml:space="preserve"> [  ] HAIRPLUS (Polyester 25 </w:t>
      </w:r>
      <w:r w:rsidRPr="00E615B2">
        <w:rPr>
          <w:rFonts w:ascii="Arial" w:hAnsi="Arial" w:cs="Arial"/>
          <w:sz w:val="20"/>
          <w:szCs w:val="20"/>
        </w:rPr>
        <w:t>μ</w:t>
      </w:r>
      <w:r w:rsidRPr="00990DDB">
        <w:rPr>
          <w:rFonts w:ascii="Arial" w:hAnsi="Arial" w:cs="Arial"/>
          <w:sz w:val="20"/>
          <w:szCs w:val="20"/>
          <w:lang w:val="sv-SE"/>
        </w:rPr>
        <w:t>m</w:t>
      </w:r>
      <w:r w:rsidR="00990DDB" w:rsidRPr="00990DDB">
        <w:rPr>
          <w:rFonts w:ascii="Arial" w:hAnsi="Arial" w:cs="Arial"/>
          <w:sz w:val="20"/>
          <w:szCs w:val="20"/>
          <w:lang w:val="sv-SE"/>
        </w:rPr>
        <w:t>, 15 GE</w:t>
      </w:r>
      <w:r w:rsidRPr="00990DDB">
        <w:rPr>
          <w:rFonts w:ascii="Arial" w:hAnsi="Arial" w:cs="Arial"/>
          <w:sz w:val="20"/>
          <w:szCs w:val="20"/>
          <w:lang w:val="sv-SE"/>
        </w:rPr>
        <w:t>)</w:t>
      </w:r>
    </w:p>
    <w:p w:rsidR="00D5686C" w:rsidRPr="008C6194" w:rsidRDefault="00D5686C" w:rsidP="00D5686C">
      <w:pPr>
        <w:contextualSpacing/>
        <w:rPr>
          <w:rFonts w:ascii="Arial" w:hAnsi="Arial" w:cs="Arial"/>
          <w:sz w:val="20"/>
          <w:szCs w:val="20"/>
        </w:rPr>
      </w:pPr>
      <w:r w:rsidRPr="00990DDB">
        <w:rPr>
          <w:rFonts w:ascii="Arial" w:hAnsi="Arial" w:cs="Arial"/>
          <w:sz w:val="20"/>
          <w:szCs w:val="20"/>
          <w:lang w:val="sv-SE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 xml:space="preserve">[ 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>] '.........'</w:t>
      </w:r>
      <w:r w:rsidRPr="00E615B2">
        <w:rPr>
          <w:rFonts w:ascii="Arial" w:hAnsi="Arial" w:cs="Arial"/>
          <w:sz w:val="20"/>
          <w:szCs w:val="20"/>
        </w:rPr>
        <w:br/>
      </w:r>
      <w:r w:rsidRPr="00D705F7">
        <w:rPr>
          <w:rFonts w:ascii="Arial" w:hAnsi="Arial" w:cs="Arial"/>
          <w:b/>
          <w:bCs/>
          <w:sz w:val="20"/>
          <w:szCs w:val="20"/>
        </w:rPr>
        <w:t>Farbton:</w:t>
      </w:r>
      <w:r w:rsidRPr="00E615B2">
        <w:rPr>
          <w:rFonts w:ascii="Arial" w:hAnsi="Arial" w:cs="Arial"/>
          <w:sz w:val="20"/>
          <w:szCs w:val="20"/>
        </w:rPr>
        <w:t xml:space="preserve"> '.........'</w:t>
      </w:r>
    </w:p>
    <w:p w:rsidR="00D5686C" w:rsidRDefault="00D5686C" w:rsidP="00D5686C"/>
    <w:p w:rsidR="00D5686C" w:rsidRDefault="00D5686C" w:rsidP="00D5686C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:rsidR="00D5686C" w:rsidRPr="00DE0EAA" w:rsidRDefault="00D5686C" w:rsidP="00D5686C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DE0EAA">
        <w:rPr>
          <w:rFonts w:ascii="Arial" w:hAnsi="Arial" w:cs="Arial"/>
          <w:b/>
          <w:bCs/>
          <w:sz w:val="20"/>
          <w:szCs w:val="20"/>
        </w:rPr>
        <w:t xml:space="preserve">Optional mit </w:t>
      </w:r>
      <w:proofErr w:type="spellStart"/>
      <w:r w:rsidRPr="00DE0EAA">
        <w:rPr>
          <w:rFonts w:ascii="Arial" w:hAnsi="Arial" w:cs="Arial"/>
          <w:b/>
          <w:bCs/>
          <w:sz w:val="20"/>
          <w:szCs w:val="20"/>
        </w:rPr>
        <w:t>XCarb</w:t>
      </w:r>
      <w:proofErr w:type="spellEnd"/>
      <w:r w:rsidRPr="00DE0EAA">
        <w:rPr>
          <w:rFonts w:ascii="Arial" w:hAnsi="Arial" w:cs="Arial"/>
          <w:b/>
          <w:bCs/>
          <w:sz w:val="20"/>
          <w:szCs w:val="20"/>
        </w:rPr>
        <w:t xml:space="preserve"> Green Steel Zert</w:t>
      </w:r>
      <w:r>
        <w:rPr>
          <w:rFonts w:ascii="Arial" w:hAnsi="Arial" w:cs="Arial"/>
          <w:b/>
          <w:bCs/>
          <w:sz w:val="20"/>
          <w:szCs w:val="20"/>
        </w:rPr>
        <w:t xml:space="preserve">ifikat </w:t>
      </w:r>
    </w:p>
    <w:p w:rsidR="00D5686C" w:rsidRPr="00E615B2" w:rsidRDefault="00D5686C" w:rsidP="00D5686C">
      <w:pPr>
        <w:contextualSpacing/>
        <w:rPr>
          <w:rFonts w:ascii="Arial" w:hAnsi="Arial" w:cs="Arial"/>
          <w:sz w:val="20"/>
          <w:szCs w:val="20"/>
        </w:rPr>
      </w:pPr>
      <w:r w:rsidRPr="00DE0EAA"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 xml:space="preserve"> ] </w:t>
      </w:r>
      <w:r>
        <w:rPr>
          <w:rFonts w:ascii="Arial" w:hAnsi="Arial" w:cs="Arial"/>
          <w:sz w:val="20"/>
          <w:szCs w:val="20"/>
        </w:rPr>
        <w:t>ja</w:t>
      </w:r>
    </w:p>
    <w:p w:rsidR="00D5686C" w:rsidRPr="00E615B2" w:rsidRDefault="00D5686C" w:rsidP="00D5686C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 xml:space="preserve"> ] </w:t>
      </w:r>
      <w:r>
        <w:rPr>
          <w:rFonts w:ascii="Arial" w:hAnsi="Arial" w:cs="Arial"/>
          <w:sz w:val="20"/>
          <w:szCs w:val="20"/>
        </w:rPr>
        <w:t>nein</w:t>
      </w:r>
    </w:p>
    <w:p w:rsidR="00D5686C" w:rsidRDefault="00D5686C" w:rsidP="00D5686C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:rsidR="00D5686C" w:rsidRPr="00DE0EAA" w:rsidRDefault="00D5686C" w:rsidP="00D5686C">
      <w:pPr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Lastverteilerplatte für indirekte / verdeckte Befestigung</w:t>
      </w:r>
    </w:p>
    <w:p w:rsidR="00D5686C" w:rsidRPr="00D5686C" w:rsidRDefault="00D5686C" w:rsidP="00D5686C">
      <w:pPr>
        <w:contextualSpacing/>
        <w:rPr>
          <w:rFonts w:ascii="Arial" w:hAnsi="Arial" w:cs="Arial"/>
          <w:sz w:val="20"/>
          <w:szCs w:val="20"/>
          <w:lang w:val="nb-NO"/>
        </w:rPr>
      </w:pPr>
      <w:r w:rsidRPr="00361BE4">
        <w:rPr>
          <w:rFonts w:ascii="Arial" w:hAnsi="Arial" w:cs="Arial"/>
          <w:sz w:val="20"/>
          <w:szCs w:val="20"/>
        </w:rPr>
        <w:t xml:space="preserve"> </w:t>
      </w:r>
      <w:r w:rsidRPr="00D5686C">
        <w:rPr>
          <w:rFonts w:ascii="Arial" w:hAnsi="Arial" w:cs="Arial"/>
          <w:sz w:val="20"/>
          <w:szCs w:val="20"/>
          <w:lang w:val="nb-NO"/>
        </w:rPr>
        <w:t xml:space="preserve">[  ] Type 1: </w:t>
      </w:r>
      <w:r w:rsidRPr="00785E33">
        <w:rPr>
          <w:rFonts w:ascii="Arial" w:eastAsia="Arial" w:hAnsi="Arial" w:cs="Arial"/>
          <w:color w:val="000000"/>
          <w:sz w:val="20"/>
          <w:lang w:val="nb-NO" w:eastAsia="de-DE" w:bidi="de-DE"/>
        </w:rPr>
        <w:t>(1,5mm, l = 75mm)</w:t>
      </w:r>
    </w:p>
    <w:p w:rsidR="00D5686C" w:rsidRPr="00D5686C" w:rsidRDefault="00D5686C" w:rsidP="00D5686C">
      <w:pPr>
        <w:contextualSpacing/>
        <w:rPr>
          <w:rFonts w:ascii="Arial" w:hAnsi="Arial" w:cs="Arial"/>
          <w:sz w:val="20"/>
          <w:szCs w:val="20"/>
          <w:lang w:val="nb-NO"/>
        </w:rPr>
      </w:pPr>
      <w:r w:rsidRPr="00D5686C">
        <w:rPr>
          <w:rFonts w:ascii="Arial" w:hAnsi="Arial" w:cs="Arial"/>
          <w:sz w:val="20"/>
          <w:szCs w:val="20"/>
          <w:lang w:val="nb-NO"/>
        </w:rPr>
        <w:t xml:space="preserve"> [  ] Type 2: </w:t>
      </w:r>
      <w:r w:rsidRPr="00785E33">
        <w:rPr>
          <w:rFonts w:ascii="Arial" w:eastAsia="Arial" w:hAnsi="Arial" w:cs="Arial"/>
          <w:color w:val="000000"/>
          <w:sz w:val="20"/>
          <w:lang w:val="nb-NO" w:eastAsia="de-DE" w:bidi="de-DE"/>
        </w:rPr>
        <w:t>(1,5mm, l = 200mm)</w:t>
      </w:r>
    </w:p>
    <w:p w:rsidR="0068017D" w:rsidRPr="00D5686C" w:rsidRDefault="0068017D">
      <w:pPr>
        <w:rPr>
          <w:lang w:val="nb-NO"/>
        </w:rPr>
      </w:pPr>
    </w:p>
    <w:sectPr w:rsidR="0068017D" w:rsidRPr="00D5686C" w:rsidSect="009F30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E47" w:rsidRDefault="00361BE4">
      <w:pPr>
        <w:spacing w:after="0"/>
      </w:pPr>
      <w:r>
        <w:separator/>
      </w:r>
    </w:p>
  </w:endnote>
  <w:endnote w:type="continuationSeparator" w:id="0">
    <w:p w:rsidR="00C52E47" w:rsidRDefault="00361B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E47" w:rsidRDefault="00361BE4">
      <w:pPr>
        <w:spacing w:after="0"/>
      </w:pPr>
      <w:r>
        <w:separator/>
      </w:r>
    </w:p>
  </w:footnote>
  <w:footnote w:type="continuationSeparator" w:id="0">
    <w:p w:rsidR="00C52E47" w:rsidRDefault="00361B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194" w:rsidRDefault="00D5686C">
    <w:pPr>
      <w:pStyle w:val="Kopfzeile"/>
    </w:pPr>
    <w:r>
      <w:rPr>
        <w:rFonts w:ascii="Arial" w:hAnsi="Arial"/>
        <w:b/>
        <w:noProof/>
        <w:lang w:bidi="de-DE"/>
      </w:rPr>
      <w:drawing>
        <wp:anchor distT="0" distB="0" distL="114300" distR="114300" simplePos="0" relativeHeight="251659264" behindDoc="1" locked="0" layoutInCell="1" allowOverlap="1" wp14:anchorId="5C82119C" wp14:editId="04EA79DF">
          <wp:simplePos x="0" y="0"/>
          <wp:positionH relativeFrom="column">
            <wp:posOffset>4434205</wp:posOffset>
          </wp:positionH>
          <wp:positionV relativeFrom="paragraph">
            <wp:posOffset>-20955</wp:posOffset>
          </wp:positionV>
          <wp:extent cx="1743075" cy="344170"/>
          <wp:effectExtent l="0" t="0" r="9525" b="0"/>
          <wp:wrapTight wrapText="bothSides">
            <wp:wrapPolygon edited="0">
              <wp:start x="708" y="0"/>
              <wp:lineTo x="0" y="3587"/>
              <wp:lineTo x="0" y="16738"/>
              <wp:lineTo x="708" y="20325"/>
              <wp:lineTo x="3541" y="20325"/>
              <wp:lineTo x="21482" y="17934"/>
              <wp:lineTo x="21482" y="3587"/>
              <wp:lineTo x="3541" y="0"/>
              <wp:lineTo x="708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B6275"/>
    <w:multiLevelType w:val="hybridMultilevel"/>
    <w:tmpl w:val="F100248C"/>
    <w:lvl w:ilvl="0" w:tplc="4F54CE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86C"/>
    <w:rsid w:val="00361BE4"/>
    <w:rsid w:val="0068017D"/>
    <w:rsid w:val="00990DDB"/>
    <w:rsid w:val="00C52E47"/>
    <w:rsid w:val="00D5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1D91"/>
  <w15:chartTrackingRefBased/>
  <w15:docId w15:val="{4027E8CB-BA94-488A-A8F3-43FCCA6D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686C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686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5686C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56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</dc:creator>
  <cp:keywords/>
  <dc:description/>
  <cp:lastModifiedBy>Vivien</cp:lastModifiedBy>
  <cp:revision>3</cp:revision>
  <dcterms:created xsi:type="dcterms:W3CDTF">2022-10-03T13:40:00Z</dcterms:created>
  <dcterms:modified xsi:type="dcterms:W3CDTF">2022-10-04T06:52:00Z</dcterms:modified>
</cp:coreProperties>
</file>